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C91" w:rsidRDefault="00B67278">
      <w:pPr>
        <w:spacing w:line="700" w:lineRule="exact"/>
        <w:jc w:val="center"/>
        <w:rPr>
          <w:rFonts w:ascii="方正小标宋简体" w:eastAsia="方正小标宋简体" w:hAnsi="仿宋"/>
          <w:color w:val="000000"/>
          <w:spacing w:val="-3"/>
          <w:sz w:val="44"/>
          <w:szCs w:val="44"/>
        </w:rPr>
      </w:pPr>
      <w:r>
        <w:rPr>
          <w:rFonts w:ascii="方正小标宋简体" w:eastAsia="方正小标宋简体" w:hAnsi="仿宋" w:hint="eastAsia"/>
          <w:color w:val="000000"/>
          <w:spacing w:val="-3"/>
          <w:sz w:val="44"/>
          <w:szCs w:val="44"/>
        </w:rPr>
        <w:t>福建省科技馆</w:t>
      </w:r>
      <w:r>
        <w:rPr>
          <w:rFonts w:ascii="方正小标宋简体" w:eastAsia="方正小标宋简体" w:hAnsi="仿宋"/>
          <w:color w:val="000000"/>
          <w:spacing w:val="-3"/>
          <w:sz w:val="44"/>
          <w:szCs w:val="44"/>
        </w:rPr>
        <w:t>20</w:t>
      </w:r>
      <w:r>
        <w:rPr>
          <w:rFonts w:ascii="方正小标宋简体" w:eastAsia="方正小标宋简体" w:hAnsi="仿宋" w:hint="eastAsia"/>
          <w:color w:val="000000"/>
          <w:spacing w:val="-3"/>
          <w:sz w:val="44"/>
          <w:szCs w:val="44"/>
        </w:rPr>
        <w:t>21年编制外</w:t>
      </w:r>
    </w:p>
    <w:p w:rsidR="00D07C91" w:rsidRDefault="00B67278">
      <w:pPr>
        <w:spacing w:line="700" w:lineRule="exact"/>
        <w:jc w:val="center"/>
        <w:rPr>
          <w:rFonts w:ascii="方正小标宋简体" w:eastAsia="方正小标宋简体" w:hAnsi="仿宋"/>
          <w:color w:val="000000"/>
          <w:spacing w:val="-3"/>
          <w:sz w:val="18"/>
          <w:szCs w:val="18"/>
        </w:rPr>
      </w:pPr>
      <w:r>
        <w:rPr>
          <w:rFonts w:ascii="方正小标宋简体" w:eastAsia="方正小标宋简体" w:hAnsi="仿宋" w:hint="eastAsia"/>
          <w:color w:val="000000"/>
          <w:spacing w:val="-3"/>
          <w:sz w:val="44"/>
          <w:szCs w:val="44"/>
        </w:rPr>
        <w:t>科技辅导员公开招聘公告</w:t>
      </w:r>
    </w:p>
    <w:p w:rsidR="00D07C91" w:rsidRDefault="00D07C91">
      <w:pPr>
        <w:spacing w:line="440" w:lineRule="exact"/>
        <w:jc w:val="center"/>
        <w:rPr>
          <w:rFonts w:ascii="方正小标宋简体" w:eastAsia="方正小标宋简体" w:hAnsi="仿宋"/>
          <w:color w:val="000000"/>
          <w:spacing w:val="-3"/>
          <w:sz w:val="18"/>
          <w:szCs w:val="18"/>
        </w:rPr>
      </w:pPr>
    </w:p>
    <w:p w:rsidR="00D07C91" w:rsidRDefault="00B67278">
      <w:pPr>
        <w:spacing w:line="580" w:lineRule="exact"/>
        <w:ind w:firstLineChars="200" w:firstLine="640"/>
        <w:rPr>
          <w:rFonts w:ascii="仿宋_GB2312" w:eastAsia="仿宋_GB2312"/>
          <w:sz w:val="32"/>
          <w:szCs w:val="32"/>
        </w:rPr>
      </w:pPr>
      <w:r>
        <w:rPr>
          <w:rFonts w:ascii="仿宋_GB2312" w:eastAsia="仿宋_GB2312" w:hint="eastAsia"/>
          <w:sz w:val="32"/>
          <w:szCs w:val="32"/>
        </w:rPr>
        <w:t>根据工作需要，福建省科技馆拟面向社会公开招聘若干名编制</w:t>
      </w:r>
      <w:proofErr w:type="gramStart"/>
      <w:r>
        <w:rPr>
          <w:rFonts w:ascii="仿宋_GB2312" w:eastAsia="仿宋_GB2312" w:hint="eastAsia"/>
          <w:sz w:val="32"/>
          <w:szCs w:val="32"/>
        </w:rPr>
        <w:t>外科技</w:t>
      </w:r>
      <w:proofErr w:type="gramEnd"/>
      <w:r>
        <w:rPr>
          <w:rFonts w:ascii="仿宋_GB2312" w:eastAsia="仿宋_GB2312" w:hint="eastAsia"/>
          <w:sz w:val="32"/>
          <w:szCs w:val="32"/>
        </w:rPr>
        <w:t>辅导员，现将有关事项公告如下：</w:t>
      </w:r>
    </w:p>
    <w:p w:rsidR="00D07C91" w:rsidRDefault="00B67278">
      <w:pPr>
        <w:spacing w:line="580" w:lineRule="exact"/>
        <w:ind w:firstLineChars="200" w:firstLine="640"/>
        <w:rPr>
          <w:rFonts w:ascii="黑体" w:eastAsia="黑体"/>
          <w:sz w:val="32"/>
          <w:szCs w:val="32"/>
        </w:rPr>
      </w:pPr>
      <w:r>
        <w:rPr>
          <w:rFonts w:ascii="黑体" w:eastAsia="黑体" w:hint="eastAsia"/>
          <w:sz w:val="32"/>
          <w:szCs w:val="32"/>
        </w:rPr>
        <w:t>一、基本条件</w:t>
      </w:r>
    </w:p>
    <w:p w:rsidR="00D07C91" w:rsidRDefault="00B67278">
      <w:pPr>
        <w:spacing w:line="580" w:lineRule="exact"/>
        <w:ind w:firstLineChars="200" w:firstLine="640"/>
        <w:rPr>
          <w:rFonts w:ascii="仿宋_GB2312" w:eastAsia="仿宋_GB2312"/>
          <w:sz w:val="32"/>
          <w:szCs w:val="32"/>
        </w:rPr>
      </w:pPr>
      <w:r>
        <w:rPr>
          <w:rFonts w:ascii="仿宋_GB2312" w:eastAsia="仿宋_GB2312" w:hint="eastAsia"/>
          <w:sz w:val="32"/>
          <w:szCs w:val="32"/>
        </w:rPr>
        <w:t>1.具有中华人民共和国国籍，拥护中国共产党的领导，热爱社会主义，遵纪守法，品行端正；</w:t>
      </w:r>
    </w:p>
    <w:p w:rsidR="00D07C91" w:rsidRDefault="00B67278">
      <w:pPr>
        <w:spacing w:line="580" w:lineRule="exact"/>
        <w:ind w:firstLineChars="200" w:firstLine="640"/>
        <w:rPr>
          <w:rFonts w:ascii="仿宋_GB2312" w:eastAsia="仿宋_GB2312"/>
          <w:sz w:val="32"/>
          <w:szCs w:val="32"/>
        </w:rPr>
      </w:pPr>
      <w:r>
        <w:rPr>
          <w:rFonts w:ascii="仿宋_GB2312" w:eastAsia="仿宋_GB2312" w:hint="eastAsia"/>
          <w:sz w:val="32"/>
          <w:szCs w:val="32"/>
        </w:rPr>
        <w:t>2.身体健康，符合公务员录用体检标准；</w:t>
      </w:r>
    </w:p>
    <w:p w:rsidR="00D07C91" w:rsidRDefault="00B67278">
      <w:pPr>
        <w:spacing w:line="580" w:lineRule="exact"/>
        <w:ind w:firstLineChars="200" w:firstLine="640"/>
        <w:rPr>
          <w:rFonts w:ascii="仿宋_GB2312" w:eastAsia="仿宋_GB2312"/>
          <w:sz w:val="32"/>
          <w:szCs w:val="32"/>
        </w:rPr>
      </w:pPr>
      <w:r>
        <w:rPr>
          <w:rFonts w:ascii="仿宋_GB2312" w:eastAsia="仿宋_GB2312" w:hint="eastAsia"/>
          <w:sz w:val="32"/>
          <w:szCs w:val="32"/>
        </w:rPr>
        <w:t>3.取得境外学历学位证书报名者应提供教育部留学服务中心出具的学历学位认证书，认证书等各项资格认定截止时间为2021年12月31日；</w:t>
      </w:r>
    </w:p>
    <w:p w:rsidR="0067714E" w:rsidRPr="001D5F21" w:rsidRDefault="00B67278">
      <w:pPr>
        <w:ind w:firstLineChars="200" w:firstLine="640"/>
        <w:rPr>
          <w:rFonts w:ascii="仿宋_GB2312" w:eastAsia="仿宋_GB2312"/>
          <w:sz w:val="32"/>
          <w:szCs w:val="32"/>
        </w:rPr>
      </w:pPr>
      <w:r w:rsidRPr="001D5F21">
        <w:rPr>
          <w:rFonts w:ascii="仿宋_GB2312" w:eastAsia="仿宋_GB2312" w:hint="eastAsia"/>
          <w:sz w:val="32"/>
          <w:szCs w:val="32"/>
        </w:rPr>
        <w:t>4.年龄18周岁以上，</w:t>
      </w:r>
      <w:r w:rsidR="001D5F21" w:rsidRPr="001D5F21">
        <w:rPr>
          <w:rFonts w:ascii="仿宋_GB2312" w:eastAsia="仿宋_GB2312" w:hint="eastAsia"/>
          <w:sz w:val="32"/>
          <w:szCs w:val="32"/>
        </w:rPr>
        <w:t>30周岁以下（在1990年12月至2003年12月期间出生）。</w:t>
      </w:r>
    </w:p>
    <w:p w:rsidR="00D07C91" w:rsidRDefault="00B67278">
      <w:pPr>
        <w:ind w:firstLineChars="200" w:firstLine="640"/>
        <w:rPr>
          <w:rFonts w:ascii="黑体" w:eastAsia="黑体"/>
          <w:sz w:val="32"/>
          <w:szCs w:val="32"/>
        </w:rPr>
      </w:pPr>
      <w:r>
        <w:rPr>
          <w:rFonts w:ascii="黑体" w:eastAsia="黑体" w:hint="eastAsia"/>
          <w:sz w:val="32"/>
          <w:szCs w:val="32"/>
        </w:rPr>
        <w:t>二、招聘岗位、职责任务及条件</w:t>
      </w:r>
    </w:p>
    <w:tbl>
      <w:tblPr>
        <w:tblpPr w:leftFromText="180" w:rightFromText="180" w:vertAnchor="text" w:horzAnchor="page" w:tblpXSpec="center" w:tblpY="53"/>
        <w:tblOverlap w:val="never"/>
        <w:tblW w:w="9747" w:type="dxa"/>
        <w:jc w:val="center"/>
        <w:tblLayout w:type="fixed"/>
        <w:tblCellMar>
          <w:left w:w="0" w:type="dxa"/>
          <w:right w:w="0" w:type="dxa"/>
        </w:tblCellMar>
        <w:tblLook w:val="04A0" w:firstRow="1" w:lastRow="0" w:firstColumn="1" w:lastColumn="0" w:noHBand="0" w:noVBand="1"/>
      </w:tblPr>
      <w:tblGrid>
        <w:gridCol w:w="820"/>
        <w:gridCol w:w="868"/>
        <w:gridCol w:w="972"/>
        <w:gridCol w:w="1417"/>
        <w:gridCol w:w="2127"/>
        <w:gridCol w:w="3543"/>
      </w:tblGrid>
      <w:tr w:rsidR="00D07C91" w:rsidTr="00983BE3">
        <w:trPr>
          <w:trHeight w:val="837"/>
          <w:jc w:val="center"/>
        </w:trPr>
        <w:tc>
          <w:tcPr>
            <w:tcW w:w="820" w:type="dxa"/>
            <w:tcBorders>
              <w:top w:val="single" w:sz="8" w:space="0" w:color="auto"/>
              <w:left w:val="single" w:sz="8" w:space="0" w:color="auto"/>
              <w:bottom w:val="single" w:sz="4" w:space="0" w:color="auto"/>
              <w:right w:val="single" w:sz="4"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sz w:val="24"/>
              </w:rPr>
            </w:pPr>
            <w:r>
              <w:rPr>
                <w:rFonts w:ascii="仿宋_GB2312" w:eastAsia="仿宋_GB2312" w:hAnsi="仿宋" w:cs="仿宋" w:hint="eastAsia"/>
                <w:b/>
                <w:color w:val="000000"/>
                <w:kern w:val="0"/>
                <w:sz w:val="24"/>
                <w:lang w:bidi="ar"/>
              </w:rPr>
              <w:t>招聘岗位</w:t>
            </w:r>
          </w:p>
        </w:tc>
        <w:tc>
          <w:tcPr>
            <w:tcW w:w="868" w:type="dxa"/>
            <w:tcBorders>
              <w:top w:val="single" w:sz="8"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sz w:val="24"/>
              </w:rPr>
            </w:pPr>
            <w:r>
              <w:rPr>
                <w:rFonts w:ascii="仿宋_GB2312" w:eastAsia="仿宋_GB2312" w:hAnsi="仿宋" w:cs="仿宋" w:hint="eastAsia"/>
                <w:b/>
                <w:color w:val="000000"/>
                <w:kern w:val="0"/>
                <w:sz w:val="24"/>
                <w:lang w:bidi="ar"/>
              </w:rPr>
              <w:t>招聘人数</w:t>
            </w:r>
          </w:p>
        </w:tc>
        <w:tc>
          <w:tcPr>
            <w:tcW w:w="972" w:type="dxa"/>
            <w:tcBorders>
              <w:top w:val="single" w:sz="8"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hAnsi="仿宋" w:cs="仿宋"/>
                <w:b/>
                <w:color w:val="000000"/>
                <w:kern w:val="0"/>
                <w:sz w:val="24"/>
                <w:lang w:bidi="ar"/>
              </w:rPr>
            </w:pPr>
            <w:r>
              <w:rPr>
                <w:rFonts w:ascii="仿宋_GB2312" w:eastAsia="仿宋_GB2312" w:hAnsi="仿宋" w:cs="仿宋" w:hint="eastAsia"/>
                <w:b/>
                <w:color w:val="000000"/>
                <w:kern w:val="0"/>
                <w:sz w:val="24"/>
                <w:lang w:bidi="ar"/>
              </w:rPr>
              <w:t>岗位</w:t>
            </w:r>
          </w:p>
          <w:p w:rsidR="00D07C91" w:rsidRDefault="00B67278">
            <w:pPr>
              <w:widowControl/>
              <w:spacing w:line="360" w:lineRule="exact"/>
              <w:jc w:val="center"/>
              <w:rPr>
                <w:rFonts w:ascii="仿宋_GB2312" w:eastAsia="仿宋_GB2312" w:hAnsi="仿宋" w:cs="仿宋"/>
                <w:b/>
                <w:color w:val="000000"/>
                <w:kern w:val="0"/>
                <w:sz w:val="24"/>
                <w:lang w:bidi="ar"/>
              </w:rPr>
            </w:pPr>
            <w:r>
              <w:rPr>
                <w:rFonts w:ascii="仿宋_GB2312" w:eastAsia="仿宋_GB2312" w:hAnsi="仿宋" w:cs="仿宋" w:hint="eastAsia"/>
                <w:b/>
                <w:color w:val="000000"/>
                <w:kern w:val="0"/>
                <w:sz w:val="24"/>
                <w:lang w:bidi="ar"/>
              </w:rPr>
              <w:t>职责</w:t>
            </w:r>
          </w:p>
        </w:tc>
        <w:tc>
          <w:tcPr>
            <w:tcW w:w="1417" w:type="dxa"/>
            <w:tcBorders>
              <w:top w:val="single" w:sz="8"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hAnsi="仿宋" w:cs="仿宋"/>
                <w:b/>
                <w:color w:val="000000"/>
                <w:kern w:val="0"/>
                <w:sz w:val="24"/>
                <w:lang w:bidi="ar"/>
              </w:rPr>
            </w:pPr>
            <w:r>
              <w:rPr>
                <w:rFonts w:ascii="仿宋_GB2312" w:eastAsia="仿宋_GB2312" w:hAnsi="仿宋" w:cs="仿宋" w:hint="eastAsia"/>
                <w:b/>
                <w:color w:val="000000"/>
                <w:kern w:val="0"/>
                <w:sz w:val="24"/>
                <w:lang w:bidi="ar"/>
              </w:rPr>
              <w:t>专业及</w:t>
            </w:r>
          </w:p>
          <w:p w:rsidR="00D07C91" w:rsidRDefault="00B67278">
            <w:pPr>
              <w:widowControl/>
              <w:spacing w:line="360" w:lineRule="exact"/>
              <w:jc w:val="center"/>
              <w:rPr>
                <w:rFonts w:ascii="仿宋_GB2312" w:eastAsia="仿宋_GB2312"/>
                <w:sz w:val="24"/>
              </w:rPr>
            </w:pPr>
            <w:r>
              <w:rPr>
                <w:rFonts w:ascii="仿宋_GB2312" w:eastAsia="仿宋_GB2312" w:hAnsi="仿宋" w:cs="仿宋" w:hint="eastAsia"/>
                <w:b/>
                <w:color w:val="000000"/>
                <w:kern w:val="0"/>
                <w:sz w:val="24"/>
                <w:lang w:bidi="ar"/>
              </w:rPr>
              <w:t>学历要求</w:t>
            </w:r>
          </w:p>
        </w:tc>
        <w:tc>
          <w:tcPr>
            <w:tcW w:w="2127" w:type="dxa"/>
            <w:tcBorders>
              <w:top w:val="single" w:sz="8"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sz w:val="24"/>
              </w:rPr>
            </w:pPr>
            <w:r>
              <w:rPr>
                <w:rFonts w:ascii="仿宋_GB2312" w:eastAsia="仿宋_GB2312" w:hAnsi="仿宋" w:cs="仿宋" w:hint="eastAsia"/>
                <w:b/>
                <w:color w:val="000000"/>
                <w:kern w:val="0"/>
                <w:sz w:val="24"/>
                <w:lang w:bidi="ar"/>
              </w:rPr>
              <w:t>其他要求</w:t>
            </w:r>
          </w:p>
        </w:tc>
        <w:tc>
          <w:tcPr>
            <w:tcW w:w="3543" w:type="dxa"/>
            <w:tcBorders>
              <w:top w:val="single" w:sz="8" w:space="0" w:color="auto"/>
              <w:left w:val="single" w:sz="4" w:space="0" w:color="auto"/>
              <w:bottom w:val="single" w:sz="4" w:space="0" w:color="auto"/>
              <w:right w:val="single" w:sz="8" w:space="0" w:color="auto"/>
            </w:tcBorders>
            <w:shd w:val="clear" w:color="auto" w:fill="auto"/>
            <w:tcMar>
              <w:left w:w="108" w:type="dxa"/>
              <w:right w:w="108" w:type="dxa"/>
            </w:tcMar>
            <w:vAlign w:val="center"/>
          </w:tcPr>
          <w:p w:rsidR="00D07C91" w:rsidRDefault="00B67278">
            <w:pPr>
              <w:widowControl/>
              <w:spacing w:line="360" w:lineRule="exact"/>
              <w:jc w:val="center"/>
              <w:rPr>
                <w:rFonts w:ascii="仿宋_GB2312" w:eastAsia="仿宋_GB2312"/>
                <w:sz w:val="24"/>
              </w:rPr>
            </w:pPr>
            <w:r>
              <w:rPr>
                <w:rFonts w:ascii="仿宋_GB2312" w:eastAsia="仿宋_GB2312" w:hAnsi="仿宋" w:cs="仿宋" w:hint="eastAsia"/>
                <w:b/>
                <w:color w:val="000000"/>
                <w:kern w:val="0"/>
                <w:sz w:val="24"/>
                <w:lang w:bidi="ar"/>
              </w:rPr>
              <w:t>备注</w:t>
            </w:r>
          </w:p>
        </w:tc>
      </w:tr>
      <w:tr w:rsidR="00D07C91" w:rsidTr="00983BE3">
        <w:trPr>
          <w:trHeight w:val="2957"/>
          <w:jc w:val="center"/>
        </w:trPr>
        <w:tc>
          <w:tcPr>
            <w:tcW w:w="820" w:type="dxa"/>
            <w:tcBorders>
              <w:top w:val="single" w:sz="4" w:space="0" w:color="auto"/>
              <w:left w:val="single" w:sz="8" w:space="0" w:color="auto"/>
              <w:bottom w:val="single" w:sz="8" w:space="0" w:color="auto"/>
              <w:right w:val="single" w:sz="4" w:space="0" w:color="auto"/>
            </w:tcBorders>
            <w:shd w:val="clear" w:color="auto" w:fill="auto"/>
            <w:tcMar>
              <w:left w:w="108" w:type="dxa"/>
              <w:right w:w="108" w:type="dxa"/>
            </w:tcMar>
            <w:vAlign w:val="center"/>
          </w:tcPr>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科</w:t>
            </w:r>
          </w:p>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技</w:t>
            </w:r>
          </w:p>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辅</w:t>
            </w:r>
          </w:p>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导</w:t>
            </w:r>
          </w:p>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员</w:t>
            </w:r>
          </w:p>
        </w:tc>
        <w:tc>
          <w:tcPr>
            <w:tcW w:w="868" w:type="dxa"/>
            <w:tcBorders>
              <w:top w:val="single" w:sz="4" w:space="0" w:color="auto"/>
              <w:left w:val="single" w:sz="4" w:space="0" w:color="auto"/>
              <w:bottom w:val="single" w:sz="8" w:space="0" w:color="auto"/>
              <w:right w:val="single" w:sz="4" w:space="0" w:color="auto"/>
            </w:tcBorders>
            <w:shd w:val="clear" w:color="auto" w:fill="auto"/>
            <w:tcMar>
              <w:left w:w="108" w:type="dxa"/>
              <w:right w:w="108" w:type="dxa"/>
            </w:tcMar>
            <w:vAlign w:val="center"/>
          </w:tcPr>
          <w:p w:rsidR="00D07C91" w:rsidRDefault="00B67278">
            <w:pPr>
              <w:widowControl/>
              <w:spacing w:line="400" w:lineRule="exact"/>
              <w:jc w:val="center"/>
              <w:rPr>
                <w:rFonts w:ascii="仿宋_GB2312" w:eastAsia="仿宋_GB2312" w:hAnsi="仿宋" w:cs="仿宋"/>
                <w:kern w:val="0"/>
                <w:sz w:val="24"/>
                <w:lang w:bidi="ar"/>
              </w:rPr>
            </w:pPr>
            <w:r>
              <w:rPr>
                <w:rFonts w:ascii="仿宋_GB2312" w:eastAsia="仿宋_GB2312" w:hAnsi="仿宋" w:cs="仿宋" w:hint="eastAsia"/>
                <w:kern w:val="0"/>
                <w:sz w:val="24"/>
                <w:lang w:bidi="ar"/>
              </w:rPr>
              <w:t>若干</w:t>
            </w:r>
          </w:p>
        </w:tc>
        <w:tc>
          <w:tcPr>
            <w:tcW w:w="972" w:type="dxa"/>
            <w:tcBorders>
              <w:top w:val="single" w:sz="4" w:space="0" w:color="auto"/>
              <w:left w:val="single" w:sz="4" w:space="0" w:color="auto"/>
              <w:bottom w:val="single" w:sz="8" w:space="0" w:color="auto"/>
              <w:right w:val="single" w:sz="4" w:space="0" w:color="auto"/>
            </w:tcBorders>
            <w:shd w:val="clear" w:color="auto" w:fill="auto"/>
            <w:tcMar>
              <w:left w:w="108" w:type="dxa"/>
              <w:right w:w="108" w:type="dxa"/>
            </w:tcMar>
            <w:vAlign w:val="center"/>
          </w:tcPr>
          <w:p w:rsidR="00D07C91" w:rsidRDefault="00B67278">
            <w:pPr>
              <w:widowControl/>
              <w:spacing w:line="400" w:lineRule="exact"/>
              <w:jc w:val="left"/>
              <w:rPr>
                <w:rFonts w:ascii="仿宋_GB2312" w:eastAsia="仿宋_GB2312" w:hAnsi="仿宋" w:cs="仿宋"/>
                <w:kern w:val="0"/>
                <w:sz w:val="24"/>
                <w:lang w:bidi="ar"/>
              </w:rPr>
            </w:pPr>
            <w:r>
              <w:rPr>
                <w:rFonts w:ascii="仿宋_GB2312" w:eastAsia="仿宋_GB2312" w:hAnsi="仿宋" w:cs="仿宋" w:hint="eastAsia"/>
                <w:kern w:val="0"/>
                <w:sz w:val="24"/>
                <w:lang w:bidi="ar"/>
              </w:rPr>
              <w:t>承担科技馆展厅讲解和科学教育活动实施工作</w:t>
            </w:r>
          </w:p>
        </w:tc>
        <w:tc>
          <w:tcPr>
            <w:tcW w:w="1417" w:type="dxa"/>
            <w:tcBorders>
              <w:top w:val="single" w:sz="4" w:space="0" w:color="auto"/>
              <w:left w:val="single" w:sz="4" w:space="0" w:color="auto"/>
              <w:bottom w:val="single" w:sz="8" w:space="0" w:color="auto"/>
              <w:right w:val="single" w:sz="4" w:space="0" w:color="auto"/>
            </w:tcBorders>
            <w:shd w:val="clear" w:color="auto" w:fill="auto"/>
            <w:tcMar>
              <w:left w:w="108" w:type="dxa"/>
              <w:right w:w="108" w:type="dxa"/>
            </w:tcMar>
            <w:vAlign w:val="center"/>
          </w:tcPr>
          <w:p w:rsidR="00D07C91" w:rsidRDefault="00B67278" w:rsidP="0088429F">
            <w:pPr>
              <w:widowControl/>
              <w:spacing w:line="400" w:lineRule="exact"/>
              <w:rPr>
                <w:rFonts w:ascii="仿宋_GB2312" w:eastAsia="仿宋_GB2312"/>
                <w:sz w:val="24"/>
              </w:rPr>
            </w:pPr>
            <w:r>
              <w:rPr>
                <w:rFonts w:ascii="仿宋_GB2312" w:eastAsia="仿宋_GB2312" w:hAnsi="仿宋" w:cs="仿宋" w:hint="eastAsia"/>
                <w:kern w:val="0"/>
                <w:sz w:val="24"/>
                <w:lang w:bidi="ar"/>
              </w:rPr>
              <w:t>专业不限。</w:t>
            </w:r>
            <w:r w:rsidR="001D5F21">
              <w:rPr>
                <w:rFonts w:ascii="仿宋_GB2312" w:eastAsia="仿宋_GB2312" w:hAnsi="仿宋" w:cs="仿宋" w:hint="eastAsia"/>
                <w:kern w:val="0"/>
                <w:sz w:val="24"/>
                <w:lang w:bidi="ar"/>
              </w:rPr>
              <w:t>专科</w:t>
            </w:r>
            <w:r>
              <w:rPr>
                <w:rFonts w:ascii="仿宋_GB2312" w:eastAsia="仿宋_GB2312" w:hAnsi="仿宋" w:cs="仿宋" w:hint="eastAsia"/>
                <w:kern w:val="0"/>
                <w:sz w:val="24"/>
                <w:lang w:bidi="ar"/>
              </w:rPr>
              <w:t>及以上学历</w:t>
            </w:r>
          </w:p>
        </w:tc>
        <w:tc>
          <w:tcPr>
            <w:tcW w:w="2127" w:type="dxa"/>
            <w:tcBorders>
              <w:top w:val="single" w:sz="4" w:space="0" w:color="auto"/>
              <w:left w:val="single" w:sz="4" w:space="0" w:color="auto"/>
              <w:bottom w:val="single" w:sz="8" w:space="0" w:color="auto"/>
              <w:right w:val="single" w:sz="4" w:space="0" w:color="auto"/>
            </w:tcBorders>
            <w:shd w:val="clear" w:color="auto" w:fill="auto"/>
            <w:tcMar>
              <w:left w:w="108" w:type="dxa"/>
              <w:right w:w="108" w:type="dxa"/>
            </w:tcMar>
            <w:vAlign w:val="center"/>
          </w:tcPr>
          <w:p w:rsidR="00D07C91" w:rsidRDefault="00B67278">
            <w:pPr>
              <w:widowControl/>
              <w:spacing w:line="400" w:lineRule="exact"/>
              <w:ind w:firstLineChars="200" w:firstLine="480"/>
              <w:rPr>
                <w:rFonts w:ascii="仿宋_GB2312" w:eastAsia="仿宋_GB2312" w:hAnsi="仿宋" w:cs="仿宋"/>
                <w:kern w:val="0"/>
                <w:sz w:val="24"/>
                <w:lang w:bidi="ar"/>
              </w:rPr>
            </w:pPr>
            <w:r>
              <w:rPr>
                <w:rFonts w:ascii="仿宋_GB2312" w:eastAsia="仿宋_GB2312" w:hAnsi="仿宋" w:cs="仿宋" w:hint="eastAsia"/>
                <w:kern w:val="0"/>
                <w:sz w:val="24"/>
                <w:lang w:bidi="ar"/>
              </w:rPr>
              <w:t>具有较强的语言表达能力，普通话标准，形象端庄，有一定的文字写作能力，责任心强，有良好的团队协作能力。</w:t>
            </w:r>
          </w:p>
          <w:p w:rsidR="00D07C91" w:rsidRDefault="00B67278">
            <w:pPr>
              <w:widowControl/>
              <w:spacing w:line="400" w:lineRule="exact"/>
              <w:ind w:firstLineChars="200" w:firstLine="480"/>
              <w:rPr>
                <w:rFonts w:ascii="仿宋_GB2312" w:eastAsia="仿宋_GB2312" w:hAnsi="仿宋" w:cs="仿宋"/>
                <w:kern w:val="0"/>
                <w:sz w:val="24"/>
                <w:lang w:bidi="ar"/>
              </w:rPr>
            </w:pPr>
            <w:r>
              <w:rPr>
                <w:rFonts w:ascii="仿宋_GB2312" w:eastAsia="仿宋_GB2312" w:hAnsi="仿宋" w:cs="仿宋" w:hint="eastAsia"/>
                <w:kern w:val="0"/>
                <w:sz w:val="24"/>
                <w:lang w:bidi="ar"/>
              </w:rPr>
              <w:t>有播音主持、表演等方面特长者优先。</w:t>
            </w:r>
          </w:p>
        </w:tc>
        <w:tc>
          <w:tcPr>
            <w:tcW w:w="3543" w:type="dxa"/>
            <w:tcBorders>
              <w:top w:val="single" w:sz="4" w:space="0" w:color="auto"/>
              <w:left w:val="single" w:sz="4" w:space="0" w:color="auto"/>
              <w:bottom w:val="single" w:sz="8" w:space="0" w:color="auto"/>
              <w:right w:val="single" w:sz="8" w:space="0" w:color="auto"/>
            </w:tcBorders>
            <w:shd w:val="clear" w:color="auto" w:fill="auto"/>
            <w:tcMar>
              <w:left w:w="108" w:type="dxa"/>
              <w:right w:w="108" w:type="dxa"/>
            </w:tcMar>
            <w:vAlign w:val="center"/>
          </w:tcPr>
          <w:p w:rsidR="00D07C91" w:rsidRDefault="00B67278" w:rsidP="001D5F21">
            <w:pPr>
              <w:widowControl/>
              <w:spacing w:line="400" w:lineRule="exact"/>
              <w:rPr>
                <w:rFonts w:ascii="仿宋_GB2312" w:eastAsia="仿宋_GB2312" w:hAnsi="仿宋" w:cs="仿宋"/>
                <w:kern w:val="0"/>
                <w:sz w:val="24"/>
                <w:lang w:bidi="ar"/>
              </w:rPr>
            </w:pPr>
            <w:r>
              <w:rPr>
                <w:rFonts w:ascii="仿宋_GB2312" w:eastAsia="仿宋_GB2312" w:hAnsi="仿宋" w:cs="仿宋" w:hint="eastAsia"/>
                <w:kern w:val="0"/>
                <w:sz w:val="24"/>
                <w:lang w:bidi="ar"/>
              </w:rPr>
              <w:t>1.每周工作5天。其中，双休日上一天休一天，周一例休；节假日根据排班表轮流上班和休息。</w:t>
            </w:r>
          </w:p>
          <w:p w:rsidR="00D07C91" w:rsidRDefault="00B67278" w:rsidP="001D5F21">
            <w:pPr>
              <w:widowControl/>
              <w:spacing w:line="400" w:lineRule="exact"/>
              <w:rPr>
                <w:rFonts w:ascii="仿宋_GB2312" w:eastAsia="仿宋_GB2312" w:hAnsi="仿宋" w:cs="仿宋"/>
                <w:kern w:val="0"/>
                <w:sz w:val="24"/>
                <w:lang w:bidi="ar"/>
              </w:rPr>
            </w:pPr>
            <w:r>
              <w:rPr>
                <w:rFonts w:ascii="仿宋_GB2312" w:eastAsia="仿宋_GB2312" w:hAnsi="仿宋" w:cs="仿宋" w:hint="eastAsia"/>
                <w:kern w:val="0"/>
                <w:sz w:val="24"/>
                <w:lang w:bidi="ar"/>
              </w:rPr>
              <w:t>2.试用期月平均工资5000元左右（未扣除五险</w:t>
            </w:r>
            <w:proofErr w:type="gramStart"/>
            <w:r>
              <w:rPr>
                <w:rFonts w:ascii="仿宋_GB2312" w:eastAsia="仿宋_GB2312" w:hAnsi="仿宋" w:cs="仿宋" w:hint="eastAsia"/>
                <w:kern w:val="0"/>
                <w:sz w:val="24"/>
                <w:lang w:bidi="ar"/>
              </w:rPr>
              <w:t>一</w:t>
            </w:r>
            <w:proofErr w:type="gramEnd"/>
            <w:r>
              <w:rPr>
                <w:rFonts w:ascii="仿宋_GB2312" w:eastAsia="仿宋_GB2312" w:hAnsi="仿宋" w:cs="仿宋" w:hint="eastAsia"/>
                <w:kern w:val="0"/>
                <w:sz w:val="24"/>
                <w:lang w:bidi="ar"/>
              </w:rPr>
              <w:t>金），试用期后视具体工作能力及岗位予以定级。</w:t>
            </w:r>
          </w:p>
        </w:tc>
      </w:tr>
    </w:tbl>
    <w:p w:rsidR="00D07C91" w:rsidRDefault="00B67278">
      <w:pPr>
        <w:spacing w:line="580" w:lineRule="exact"/>
        <w:ind w:firstLineChars="200" w:firstLine="640"/>
        <w:rPr>
          <w:rFonts w:ascii="黑体" w:eastAsia="黑体"/>
          <w:sz w:val="32"/>
          <w:szCs w:val="32"/>
        </w:rPr>
      </w:pPr>
      <w:r>
        <w:rPr>
          <w:rFonts w:ascii="黑体" w:eastAsia="黑体" w:hint="eastAsia"/>
          <w:sz w:val="32"/>
          <w:szCs w:val="32"/>
        </w:rPr>
        <w:lastRenderedPageBreak/>
        <w:t>三、信息发布</w:t>
      </w:r>
    </w:p>
    <w:p w:rsidR="00D07C91" w:rsidRDefault="00B67278">
      <w:pPr>
        <w:adjustRightInd w:val="0"/>
        <w:snapToGrid w:val="0"/>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招聘信息在</w:t>
      </w:r>
      <w:r w:rsidR="00F82988">
        <w:rPr>
          <w:rFonts w:ascii="仿宋_GB2312" w:eastAsia="仿宋_GB2312" w:hAnsi="仿宋" w:cs="仿宋" w:hint="eastAsia"/>
          <w:color w:val="000000"/>
          <w:kern w:val="0"/>
          <w:sz w:val="32"/>
          <w:szCs w:val="32"/>
        </w:rPr>
        <w:t>福建海峡人才网、</w:t>
      </w:r>
      <w:r>
        <w:rPr>
          <w:rFonts w:ascii="仿宋_GB2312" w:eastAsia="仿宋_GB2312" w:hAnsi="仿宋" w:cs="仿宋" w:hint="eastAsia"/>
          <w:color w:val="000000"/>
          <w:kern w:val="0"/>
          <w:sz w:val="32"/>
          <w:szCs w:val="32"/>
        </w:rPr>
        <w:t>福建省科技馆网站及</w:t>
      </w:r>
      <w:r w:rsidR="00F82988">
        <w:rPr>
          <w:rFonts w:ascii="仿宋_GB2312" w:eastAsia="仿宋_GB2312" w:hAnsi="仿宋" w:cs="仿宋" w:hint="eastAsia"/>
          <w:color w:val="000000"/>
          <w:kern w:val="0"/>
          <w:sz w:val="32"/>
          <w:szCs w:val="32"/>
        </w:rPr>
        <w:t>福建</w:t>
      </w:r>
      <w:r>
        <w:rPr>
          <w:rFonts w:ascii="仿宋_GB2312" w:eastAsia="仿宋_GB2312" w:hAnsi="仿宋" w:cs="仿宋" w:hint="eastAsia"/>
          <w:color w:val="000000"/>
          <w:kern w:val="0"/>
          <w:sz w:val="32"/>
          <w:szCs w:val="32"/>
        </w:rPr>
        <w:t>省科技馆</w:t>
      </w:r>
      <w:proofErr w:type="gramStart"/>
      <w:r>
        <w:rPr>
          <w:rFonts w:ascii="仿宋_GB2312" w:eastAsia="仿宋_GB2312" w:hAnsi="仿宋" w:cs="仿宋" w:hint="eastAsia"/>
          <w:color w:val="000000"/>
          <w:kern w:val="0"/>
          <w:sz w:val="32"/>
          <w:szCs w:val="32"/>
        </w:rPr>
        <w:t>微信公众号</w:t>
      </w:r>
      <w:proofErr w:type="gramEnd"/>
      <w:r>
        <w:rPr>
          <w:rFonts w:ascii="仿宋_GB2312" w:eastAsia="仿宋_GB2312" w:hAnsi="仿宋" w:cs="仿宋" w:hint="eastAsia"/>
          <w:color w:val="000000"/>
          <w:kern w:val="0"/>
          <w:sz w:val="32"/>
          <w:szCs w:val="32"/>
        </w:rPr>
        <w:t>等公开发布。</w:t>
      </w:r>
    </w:p>
    <w:p w:rsidR="00D07C91" w:rsidRDefault="00B67278">
      <w:pPr>
        <w:spacing w:line="580" w:lineRule="exact"/>
        <w:ind w:firstLineChars="200" w:firstLine="640"/>
        <w:rPr>
          <w:rFonts w:ascii="黑体" w:eastAsia="黑体"/>
          <w:sz w:val="32"/>
          <w:szCs w:val="32"/>
        </w:rPr>
      </w:pPr>
      <w:r>
        <w:rPr>
          <w:rFonts w:ascii="黑体" w:eastAsia="黑体" w:hint="eastAsia"/>
          <w:sz w:val="32"/>
          <w:szCs w:val="32"/>
        </w:rPr>
        <w:t>四、报名方式</w:t>
      </w:r>
    </w:p>
    <w:p w:rsidR="00D07C91" w:rsidRPr="00F82988" w:rsidRDefault="00B67278">
      <w:pPr>
        <w:spacing w:line="580" w:lineRule="exact"/>
        <w:ind w:firstLineChars="200" w:firstLine="640"/>
        <w:rPr>
          <w:rFonts w:ascii="仿宋_GB2312" w:eastAsia="仿宋_GB2312" w:hAnsi="仿宋" w:cs="仿宋"/>
          <w:color w:val="000000"/>
          <w:kern w:val="0"/>
          <w:sz w:val="32"/>
          <w:szCs w:val="32"/>
        </w:rPr>
      </w:pPr>
      <w:r w:rsidRPr="00F82988">
        <w:rPr>
          <w:rFonts w:ascii="仿宋_GB2312" w:eastAsia="仿宋_GB2312" w:hAnsi="仿宋" w:cs="仿宋" w:hint="eastAsia"/>
          <w:color w:val="000000"/>
          <w:kern w:val="0"/>
          <w:sz w:val="32"/>
          <w:szCs w:val="32"/>
        </w:rPr>
        <w:t>1.报名时间：2021年12月</w:t>
      </w:r>
      <w:r w:rsidR="00F82988" w:rsidRPr="00F82988">
        <w:rPr>
          <w:rFonts w:ascii="仿宋_GB2312" w:eastAsia="仿宋_GB2312" w:hAnsi="仿宋" w:cs="仿宋" w:hint="eastAsia"/>
          <w:color w:val="000000"/>
          <w:kern w:val="0"/>
          <w:sz w:val="32"/>
          <w:szCs w:val="32"/>
        </w:rPr>
        <w:t>2</w:t>
      </w:r>
      <w:r w:rsidR="00C17243">
        <w:rPr>
          <w:rFonts w:ascii="仿宋_GB2312" w:eastAsia="仿宋_GB2312" w:hAnsi="仿宋" w:cs="仿宋" w:hint="eastAsia"/>
          <w:color w:val="000000"/>
          <w:kern w:val="0"/>
          <w:sz w:val="32"/>
          <w:szCs w:val="32"/>
        </w:rPr>
        <w:t>3</w:t>
      </w:r>
      <w:r w:rsidRPr="00F82988">
        <w:rPr>
          <w:rFonts w:ascii="仿宋_GB2312" w:eastAsia="仿宋_GB2312" w:hAnsi="仿宋" w:cs="仿宋" w:hint="eastAsia"/>
          <w:color w:val="000000"/>
          <w:kern w:val="0"/>
          <w:sz w:val="32"/>
          <w:szCs w:val="32"/>
        </w:rPr>
        <w:t>日</w:t>
      </w:r>
      <w:r w:rsidRPr="00F82988">
        <w:rPr>
          <w:rFonts w:ascii="仿宋_GB2312" w:eastAsia="仿宋_GB2312" w:hAnsi="仿宋" w:cs="仿宋"/>
          <w:color w:val="000000"/>
          <w:kern w:val="0"/>
          <w:sz w:val="32"/>
          <w:szCs w:val="32"/>
        </w:rPr>
        <w:t>—</w:t>
      </w:r>
      <w:r w:rsidRPr="00F82988">
        <w:rPr>
          <w:rFonts w:ascii="仿宋_GB2312" w:eastAsia="仿宋_GB2312" w:hAnsi="仿宋" w:cs="仿宋" w:hint="eastAsia"/>
          <w:color w:val="000000"/>
          <w:kern w:val="0"/>
          <w:sz w:val="32"/>
          <w:szCs w:val="32"/>
        </w:rPr>
        <w:t>202</w:t>
      </w:r>
      <w:r w:rsidR="00F82988" w:rsidRPr="00F82988">
        <w:rPr>
          <w:rFonts w:ascii="仿宋_GB2312" w:eastAsia="仿宋_GB2312" w:hAnsi="仿宋" w:cs="仿宋" w:hint="eastAsia"/>
          <w:color w:val="000000"/>
          <w:kern w:val="0"/>
          <w:sz w:val="32"/>
          <w:szCs w:val="32"/>
        </w:rPr>
        <w:t>2</w:t>
      </w:r>
      <w:r w:rsidRPr="00F82988">
        <w:rPr>
          <w:rFonts w:ascii="仿宋_GB2312" w:eastAsia="仿宋_GB2312" w:hAnsi="仿宋" w:cs="仿宋" w:hint="eastAsia"/>
          <w:color w:val="000000"/>
          <w:kern w:val="0"/>
          <w:sz w:val="32"/>
          <w:szCs w:val="32"/>
        </w:rPr>
        <w:t>年</w:t>
      </w:r>
      <w:r w:rsidR="00F82988" w:rsidRPr="00F82988">
        <w:rPr>
          <w:rFonts w:ascii="仿宋_GB2312" w:eastAsia="仿宋_GB2312" w:hAnsi="仿宋" w:cs="仿宋" w:hint="eastAsia"/>
          <w:color w:val="000000"/>
          <w:kern w:val="0"/>
          <w:sz w:val="32"/>
          <w:szCs w:val="32"/>
        </w:rPr>
        <w:t>1</w:t>
      </w:r>
      <w:r w:rsidRPr="00F82988">
        <w:rPr>
          <w:rFonts w:ascii="仿宋_GB2312" w:eastAsia="仿宋_GB2312" w:hAnsi="仿宋" w:cs="仿宋" w:hint="eastAsia"/>
          <w:color w:val="000000"/>
          <w:kern w:val="0"/>
          <w:sz w:val="32"/>
          <w:szCs w:val="32"/>
        </w:rPr>
        <w:t>月</w:t>
      </w:r>
      <w:r w:rsidR="00F82988" w:rsidRPr="00F82988">
        <w:rPr>
          <w:rFonts w:ascii="仿宋_GB2312" w:eastAsia="仿宋_GB2312" w:hAnsi="仿宋" w:cs="仿宋" w:hint="eastAsia"/>
          <w:color w:val="000000"/>
          <w:kern w:val="0"/>
          <w:sz w:val="32"/>
          <w:szCs w:val="32"/>
        </w:rPr>
        <w:t>3</w:t>
      </w:r>
      <w:r w:rsidRPr="00F82988">
        <w:rPr>
          <w:rFonts w:ascii="仿宋_GB2312" w:eastAsia="仿宋_GB2312" w:hAnsi="仿宋" w:cs="仿宋" w:hint="eastAsia"/>
          <w:color w:val="000000"/>
          <w:kern w:val="0"/>
          <w:sz w:val="32"/>
          <w:szCs w:val="32"/>
        </w:rPr>
        <w:t>日。</w:t>
      </w:r>
    </w:p>
    <w:p w:rsidR="00D07C91" w:rsidRDefault="00B67278">
      <w:pPr>
        <w:adjustRightInd w:val="0"/>
        <w:snapToGrid w:val="0"/>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2.报名方式：符合条件的应聘人员请于报名截止之日前，以“科技辅导员--姓名”方式命名，</w:t>
      </w:r>
      <w:bookmarkStart w:id="0" w:name="_GoBack"/>
      <w:bookmarkEnd w:id="0"/>
      <w:r>
        <w:rPr>
          <w:rFonts w:ascii="仿宋_GB2312" w:eastAsia="仿宋_GB2312" w:hAnsi="仿宋" w:cs="仿宋" w:hint="eastAsia"/>
          <w:color w:val="000000"/>
          <w:kern w:val="0"/>
          <w:sz w:val="32"/>
          <w:szCs w:val="32"/>
        </w:rPr>
        <w:t>用</w:t>
      </w:r>
      <w:r w:rsidR="00F82988">
        <w:rPr>
          <w:rFonts w:ascii="仿宋_GB2312" w:eastAsia="仿宋_GB2312" w:hAnsi="仿宋" w:cs="仿宋" w:hint="eastAsia"/>
          <w:color w:val="000000"/>
          <w:kern w:val="0"/>
          <w:sz w:val="32"/>
          <w:szCs w:val="32"/>
        </w:rPr>
        <w:t>word</w:t>
      </w:r>
      <w:r>
        <w:rPr>
          <w:rFonts w:ascii="仿宋_GB2312" w:eastAsia="仿宋_GB2312" w:hAnsi="仿宋" w:cs="仿宋" w:hint="eastAsia"/>
          <w:color w:val="000000"/>
          <w:kern w:val="0"/>
          <w:sz w:val="32"/>
          <w:szCs w:val="32"/>
        </w:rPr>
        <w:t>附件形式将材料发送至福建省科技馆人才招聘指定邮箱：</w:t>
      </w:r>
      <w:hyperlink r:id="rId8" w:history="1">
        <w:r>
          <w:rPr>
            <w:rFonts w:ascii="仿宋_GB2312" w:eastAsia="仿宋_GB2312" w:hAnsi="仿宋" w:cs="仿宋" w:hint="eastAsia"/>
            <w:color w:val="000000"/>
            <w:kern w:val="0"/>
            <w:sz w:val="32"/>
            <w:szCs w:val="32"/>
          </w:rPr>
          <w:t>fjskjgbgs@163.com</w:t>
        </w:r>
      </w:hyperlink>
      <w:r>
        <w:rPr>
          <w:rFonts w:ascii="仿宋_GB2312" w:eastAsia="仿宋_GB2312" w:hAnsi="仿宋" w:cs="仿宋" w:hint="eastAsia"/>
          <w:color w:val="000000"/>
          <w:kern w:val="0"/>
          <w:sz w:val="32"/>
          <w:szCs w:val="32"/>
        </w:rPr>
        <w:t>。（所有</w:t>
      </w:r>
      <w:r w:rsidR="00F82988">
        <w:rPr>
          <w:rFonts w:ascii="仿宋_GB2312" w:eastAsia="仿宋_GB2312" w:hAnsi="仿宋" w:cs="仿宋" w:hint="eastAsia"/>
          <w:color w:val="000000"/>
          <w:kern w:val="0"/>
          <w:sz w:val="32"/>
          <w:szCs w:val="32"/>
        </w:rPr>
        <w:t>材料</w:t>
      </w:r>
      <w:r>
        <w:rPr>
          <w:rFonts w:ascii="仿宋_GB2312" w:eastAsia="仿宋_GB2312" w:hAnsi="仿宋" w:cs="仿宋" w:hint="eastAsia"/>
          <w:color w:val="000000"/>
          <w:kern w:val="0"/>
          <w:sz w:val="32"/>
          <w:szCs w:val="32"/>
        </w:rPr>
        <w:t>均以图片格式添加在《报名登记表》</w:t>
      </w:r>
      <w:r w:rsidR="00F82988">
        <w:rPr>
          <w:rFonts w:ascii="仿宋_GB2312" w:eastAsia="仿宋_GB2312" w:hAnsi="仿宋" w:cs="仿宋" w:hint="eastAsia"/>
          <w:color w:val="000000"/>
          <w:kern w:val="0"/>
          <w:sz w:val="32"/>
          <w:szCs w:val="32"/>
        </w:rPr>
        <w:t>后</w:t>
      </w:r>
      <w:r>
        <w:rPr>
          <w:rFonts w:ascii="仿宋_GB2312" w:eastAsia="仿宋_GB2312" w:hAnsi="仿宋" w:cs="仿宋" w:hint="eastAsia"/>
          <w:color w:val="000000"/>
          <w:kern w:val="0"/>
          <w:sz w:val="32"/>
          <w:szCs w:val="32"/>
        </w:rPr>
        <w:t>，总大小不超过3M）</w:t>
      </w:r>
    </w:p>
    <w:p w:rsidR="00D07C91" w:rsidRDefault="00B67278">
      <w:pPr>
        <w:adjustRightInd w:val="0"/>
        <w:snapToGrid w:val="0"/>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材料包括：</w:t>
      </w:r>
    </w:p>
    <w:p w:rsidR="00D07C91" w:rsidRDefault="00B67278">
      <w:pPr>
        <w:adjustRightInd w:val="0"/>
        <w:snapToGrid w:val="0"/>
        <w:spacing w:line="580" w:lineRule="exact"/>
        <w:ind w:firstLineChars="150" w:firstLine="48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（1）《福建省科技馆招聘非编工作人员报名登记表》（请另附1-2张文件大小不小于1M的全身照图片）；</w:t>
      </w:r>
    </w:p>
    <w:p w:rsidR="00D07C91" w:rsidRDefault="00B67278">
      <w:pPr>
        <w:adjustRightInd w:val="0"/>
        <w:snapToGrid w:val="0"/>
        <w:spacing w:line="580" w:lineRule="exact"/>
        <w:ind w:firstLineChars="150" w:firstLine="48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（2）学历、学位证书原件扫描件（取得境外学历学位报考者应提交教育部留学服务中心学历学位认证书扫描件）；</w:t>
      </w:r>
    </w:p>
    <w:p w:rsidR="00D07C91" w:rsidRDefault="00B67278">
      <w:pPr>
        <w:adjustRightInd w:val="0"/>
        <w:snapToGrid w:val="0"/>
        <w:spacing w:line="580" w:lineRule="exact"/>
        <w:ind w:firstLineChars="150" w:firstLine="48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（3）应届毕业生提供学校相关推荐证明材料；</w:t>
      </w:r>
    </w:p>
    <w:p w:rsidR="00D07C91" w:rsidRDefault="00B67278">
      <w:pPr>
        <w:adjustRightInd w:val="0"/>
        <w:snapToGrid w:val="0"/>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报名人员所留联系方式应准确无误并确保招聘期间保持通畅。</w:t>
      </w:r>
    </w:p>
    <w:p w:rsidR="00D07C91" w:rsidRDefault="00B67278">
      <w:pPr>
        <w:adjustRightInd w:val="0"/>
        <w:snapToGrid w:val="0"/>
        <w:spacing w:line="580" w:lineRule="exact"/>
        <w:ind w:firstLineChars="200" w:firstLine="640"/>
        <w:rPr>
          <w:rFonts w:ascii="仿宋_GB2312" w:eastAsia="仿宋_GB2312" w:hAnsi="仿宋" w:cs="仿宋"/>
          <w:strike/>
          <w:color w:val="000000"/>
          <w:kern w:val="0"/>
          <w:sz w:val="32"/>
          <w:szCs w:val="32"/>
        </w:rPr>
      </w:pPr>
      <w:r>
        <w:rPr>
          <w:rFonts w:ascii="仿宋_GB2312" w:eastAsia="仿宋_GB2312" w:hAnsi="仿宋" w:cs="仿宋" w:hint="eastAsia"/>
          <w:color w:val="000000"/>
          <w:kern w:val="0"/>
          <w:sz w:val="32"/>
          <w:szCs w:val="32"/>
        </w:rPr>
        <w:t>3.资格审查。报名人员应严格按照招聘岗位的条件要求报名，并对提交材料的真实性负责。凡个人填报信息不实，不符合招聘岗位要求的，一经核实，即取消考试或聘用资格。经资格审核后确定参加考核人选名单，于报名结束后1周左右在福建省科技馆网站公布，请考生及时关注网站相关通知通告。</w:t>
      </w:r>
    </w:p>
    <w:p w:rsidR="00F82988" w:rsidRDefault="00F82988">
      <w:pPr>
        <w:adjustRightInd w:val="0"/>
        <w:snapToGrid w:val="0"/>
        <w:spacing w:line="580" w:lineRule="exact"/>
        <w:ind w:firstLineChars="200" w:firstLine="640"/>
        <w:rPr>
          <w:rFonts w:ascii="黑体" w:eastAsia="黑体" w:hAnsi="??" w:cs="宋体"/>
          <w:color w:val="000000"/>
          <w:kern w:val="0"/>
          <w:sz w:val="32"/>
          <w:szCs w:val="32"/>
        </w:rPr>
      </w:pPr>
    </w:p>
    <w:p w:rsidR="00D07C91" w:rsidRDefault="00B67278">
      <w:pPr>
        <w:adjustRightInd w:val="0"/>
        <w:snapToGrid w:val="0"/>
        <w:spacing w:line="580" w:lineRule="exact"/>
        <w:ind w:firstLineChars="200" w:firstLine="640"/>
        <w:rPr>
          <w:rFonts w:ascii="黑体" w:eastAsia="黑体" w:hAnsi="??" w:cs="宋体"/>
          <w:color w:val="000000"/>
          <w:kern w:val="0"/>
          <w:sz w:val="32"/>
          <w:szCs w:val="32"/>
        </w:rPr>
      </w:pPr>
      <w:r>
        <w:rPr>
          <w:rFonts w:ascii="黑体" w:eastAsia="黑体" w:hAnsi="??" w:cs="宋体" w:hint="eastAsia"/>
          <w:color w:val="000000"/>
          <w:kern w:val="0"/>
          <w:sz w:val="32"/>
          <w:szCs w:val="32"/>
        </w:rPr>
        <w:lastRenderedPageBreak/>
        <w:t>五、招聘程序</w:t>
      </w:r>
    </w:p>
    <w:p w:rsidR="00D07C91" w:rsidRDefault="00B67278">
      <w:pPr>
        <w:adjustRightInd w:val="0"/>
        <w:snapToGrid w:val="0"/>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此次招聘采取面试方式进行，面试采取百分制。</w:t>
      </w:r>
    </w:p>
    <w:p w:rsidR="00D07C91" w:rsidRDefault="00B67278" w:rsidP="00983BE3">
      <w:pPr>
        <w:adjustRightInd w:val="0"/>
        <w:snapToGrid w:val="0"/>
        <w:spacing w:line="580" w:lineRule="exact"/>
        <w:ind w:firstLineChars="200" w:firstLine="643"/>
        <w:rPr>
          <w:rFonts w:ascii="仿宋_GB2312" w:eastAsia="仿宋_GB2312" w:hAnsi="仿宋" w:cs="仿宋"/>
          <w:b/>
          <w:bCs/>
          <w:color w:val="000000"/>
          <w:kern w:val="0"/>
          <w:sz w:val="32"/>
          <w:szCs w:val="32"/>
        </w:rPr>
      </w:pPr>
      <w:r>
        <w:rPr>
          <w:rFonts w:ascii="仿宋_GB2312" w:eastAsia="仿宋_GB2312" w:hAnsi="仿宋" w:cs="仿宋" w:hint="eastAsia"/>
          <w:b/>
          <w:bCs/>
          <w:color w:val="000000"/>
          <w:kern w:val="0"/>
          <w:sz w:val="32"/>
          <w:szCs w:val="32"/>
        </w:rPr>
        <w:t>1.面试。</w:t>
      </w:r>
      <w:r>
        <w:rPr>
          <w:rFonts w:ascii="仿宋_GB2312" w:eastAsia="仿宋_GB2312" w:hAnsi="仿宋" w:cs="仿宋" w:hint="eastAsia"/>
          <w:bCs/>
          <w:color w:val="000000"/>
          <w:kern w:val="0"/>
          <w:sz w:val="32"/>
          <w:szCs w:val="32"/>
        </w:rPr>
        <w:t>结合岗位工作特点，主要采用现场展品辅导的方式进行，主要考察考生的仪容仪表、语言表达、逻辑思维、分析问题和解决问题等方面的能力与综合素质。</w:t>
      </w:r>
    </w:p>
    <w:p w:rsidR="00D07C91" w:rsidRDefault="00B67278" w:rsidP="00983BE3">
      <w:pPr>
        <w:adjustRightInd w:val="0"/>
        <w:snapToGrid w:val="0"/>
        <w:spacing w:line="580" w:lineRule="exact"/>
        <w:ind w:firstLineChars="200" w:firstLine="643"/>
        <w:rPr>
          <w:rFonts w:ascii="仿宋_GB2312" w:eastAsia="仿宋_GB2312" w:hAnsi="仿宋" w:cs="仿宋"/>
          <w:color w:val="000000"/>
          <w:kern w:val="0"/>
          <w:sz w:val="32"/>
          <w:szCs w:val="32"/>
        </w:rPr>
      </w:pPr>
      <w:r>
        <w:rPr>
          <w:rFonts w:ascii="仿宋_GB2312" w:eastAsia="仿宋_GB2312" w:hAnsi="仿宋" w:cs="仿宋" w:hint="eastAsia"/>
          <w:b/>
          <w:bCs/>
          <w:color w:val="000000"/>
          <w:kern w:val="0"/>
          <w:sz w:val="32"/>
          <w:szCs w:val="32"/>
        </w:rPr>
        <w:t>2.成绩。</w:t>
      </w:r>
      <w:r>
        <w:rPr>
          <w:rFonts w:ascii="仿宋_GB2312" w:eastAsia="仿宋_GB2312" w:hAnsi="仿宋" w:cs="仿宋" w:hint="eastAsia"/>
          <w:color w:val="000000"/>
          <w:kern w:val="0"/>
          <w:sz w:val="32"/>
          <w:szCs w:val="32"/>
        </w:rPr>
        <w:t>考生以面试成绩分高者为拟聘人选。</w:t>
      </w:r>
    </w:p>
    <w:p w:rsidR="00D07C91" w:rsidRDefault="00B67278" w:rsidP="00983BE3">
      <w:pPr>
        <w:adjustRightInd w:val="0"/>
        <w:snapToGrid w:val="0"/>
        <w:spacing w:line="580" w:lineRule="exact"/>
        <w:ind w:firstLineChars="200" w:firstLine="643"/>
        <w:rPr>
          <w:rFonts w:ascii="仿宋_GB2312" w:eastAsia="仿宋_GB2312" w:hAnsi="仿宋" w:cs="仿宋"/>
          <w:b/>
          <w:bCs/>
          <w:color w:val="000000"/>
          <w:kern w:val="0"/>
          <w:sz w:val="32"/>
          <w:szCs w:val="32"/>
        </w:rPr>
      </w:pPr>
      <w:r>
        <w:rPr>
          <w:rFonts w:ascii="仿宋_GB2312" w:eastAsia="仿宋_GB2312" w:hAnsi="仿宋" w:cs="仿宋" w:hint="eastAsia"/>
          <w:b/>
          <w:bCs/>
          <w:color w:val="000000"/>
          <w:kern w:val="0"/>
          <w:sz w:val="32"/>
          <w:szCs w:val="32"/>
        </w:rPr>
        <w:t>3.体检、聘用。</w:t>
      </w:r>
      <w:r>
        <w:rPr>
          <w:rFonts w:ascii="仿宋_GB2312" w:eastAsia="仿宋_GB2312" w:hAnsi="仿宋" w:cs="仿宋" w:hint="eastAsia"/>
          <w:bCs/>
          <w:color w:val="000000"/>
          <w:kern w:val="0"/>
          <w:sz w:val="32"/>
          <w:szCs w:val="32"/>
        </w:rPr>
        <w:t>根据成绩高低，按岗位招聘人数1:1的比例确定体检人选。若有自行放弃体检资格的，由省科技馆视情况选择是否由下一顺位递补。</w:t>
      </w:r>
    </w:p>
    <w:p w:rsidR="00D07C91" w:rsidRDefault="00B67278">
      <w:pPr>
        <w:spacing w:line="360" w:lineRule="auto"/>
        <w:ind w:firstLine="645"/>
        <w:rPr>
          <w:rFonts w:ascii="宋体" w:eastAsia="黑体" w:hAnsi="宋体" w:cs="黑体"/>
          <w:color w:val="000000"/>
          <w:kern w:val="0"/>
          <w:sz w:val="32"/>
          <w:szCs w:val="32"/>
        </w:rPr>
      </w:pPr>
      <w:r>
        <w:rPr>
          <w:rFonts w:ascii="宋体" w:eastAsia="黑体" w:hAnsi="宋体" w:cs="黑体" w:hint="eastAsia"/>
          <w:color w:val="000000"/>
          <w:kern w:val="0"/>
          <w:sz w:val="32"/>
          <w:szCs w:val="32"/>
        </w:rPr>
        <w:t>六、聘用及待遇</w:t>
      </w:r>
    </w:p>
    <w:p w:rsidR="00D07C91" w:rsidRDefault="00B67278">
      <w:pPr>
        <w:spacing w:line="360" w:lineRule="auto"/>
        <w:ind w:firstLine="645"/>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1.本次招聘为编制外工作人员，将按照国家有关规定与福建省科技馆签订劳动合同，享受福建省科技馆聘用员工的工资待遇、社会保险及住房公积金等福利待遇。</w:t>
      </w:r>
    </w:p>
    <w:p w:rsidR="00D07C91" w:rsidRDefault="00B67278">
      <w:pPr>
        <w:spacing w:line="360" w:lineRule="auto"/>
        <w:ind w:firstLine="645"/>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2.聘用人员试用期2个月，期满考核为“合格”等次的予以录用。</w:t>
      </w:r>
    </w:p>
    <w:p w:rsidR="00D07C91" w:rsidRDefault="00B67278">
      <w:pPr>
        <w:spacing w:line="580" w:lineRule="exact"/>
        <w:ind w:firstLineChars="200" w:firstLine="640"/>
        <w:rPr>
          <w:rFonts w:ascii="宋体" w:eastAsia="黑体" w:hAnsi="宋体" w:cs="黑体"/>
          <w:color w:val="000000"/>
          <w:kern w:val="0"/>
          <w:sz w:val="32"/>
          <w:szCs w:val="32"/>
        </w:rPr>
      </w:pPr>
      <w:r>
        <w:rPr>
          <w:rFonts w:ascii="宋体" w:eastAsia="黑体" w:hAnsi="宋体" w:cs="黑体" w:hint="eastAsia"/>
          <w:color w:val="000000"/>
          <w:kern w:val="0"/>
          <w:sz w:val="32"/>
          <w:szCs w:val="32"/>
        </w:rPr>
        <w:t>七、联系方式</w:t>
      </w:r>
    </w:p>
    <w:p w:rsidR="00D07C91" w:rsidRDefault="00B67278">
      <w:pPr>
        <w:spacing w:line="580" w:lineRule="exact"/>
        <w:ind w:firstLineChars="200" w:firstLine="640"/>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地址：福建省福州市古田路89号省科技馆办公室</w:t>
      </w:r>
    </w:p>
    <w:p w:rsidR="00D07C91" w:rsidRDefault="00B67278">
      <w:pPr>
        <w:adjustRightInd w:val="0"/>
        <w:snapToGrid w:val="0"/>
        <w:spacing w:line="580" w:lineRule="exact"/>
        <w:ind w:firstLine="645"/>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联系电话：0591-83312179，83312712-393</w:t>
      </w:r>
    </w:p>
    <w:p w:rsidR="00D07C91" w:rsidRDefault="00B67278">
      <w:pPr>
        <w:adjustRightInd w:val="0"/>
        <w:snapToGrid w:val="0"/>
        <w:spacing w:line="580" w:lineRule="exact"/>
        <w:ind w:firstLine="645"/>
        <w:rPr>
          <w:rFonts w:ascii="仿宋_GB2312" w:eastAsia="仿宋_GB2312" w:hAnsi="仿宋" w:cs="仿宋"/>
          <w:color w:val="000000"/>
          <w:kern w:val="0"/>
          <w:sz w:val="32"/>
          <w:szCs w:val="32"/>
        </w:rPr>
      </w:pPr>
      <w:r>
        <w:rPr>
          <w:rFonts w:ascii="仿宋_GB2312" w:eastAsia="仿宋_GB2312" w:hAnsi="仿宋" w:cs="仿宋" w:hint="eastAsia"/>
          <w:color w:val="000000"/>
          <w:kern w:val="0"/>
          <w:sz w:val="32"/>
          <w:szCs w:val="32"/>
        </w:rPr>
        <w:t>邮箱：</w:t>
      </w:r>
      <w:hyperlink r:id="rId9" w:history="1">
        <w:r>
          <w:rPr>
            <w:rFonts w:ascii="仿宋_GB2312" w:eastAsia="仿宋_GB2312" w:hAnsi="仿宋" w:cs="仿宋" w:hint="eastAsia"/>
            <w:color w:val="000000"/>
            <w:kern w:val="0"/>
            <w:sz w:val="32"/>
            <w:szCs w:val="32"/>
          </w:rPr>
          <w:t>fjskjgbgs@163.com</w:t>
        </w:r>
      </w:hyperlink>
    </w:p>
    <w:p w:rsidR="00D07C91" w:rsidRDefault="00D07C91">
      <w:pPr>
        <w:pStyle w:val="a7"/>
        <w:wordWrap w:val="0"/>
        <w:ind w:firstLineChars="200" w:firstLine="640"/>
        <w:rPr>
          <w:rFonts w:ascii="仿宋" w:eastAsia="仿宋" w:hAnsi="仿宋" w:cs="仿宋"/>
          <w:kern w:val="2"/>
          <w:sz w:val="32"/>
          <w:szCs w:val="32"/>
        </w:rPr>
      </w:pPr>
    </w:p>
    <w:p w:rsidR="00D07C91" w:rsidRDefault="00D07C91">
      <w:pPr>
        <w:pStyle w:val="a7"/>
        <w:wordWrap w:val="0"/>
        <w:ind w:firstLineChars="200" w:firstLine="640"/>
        <w:rPr>
          <w:rFonts w:ascii="仿宋" w:eastAsia="仿宋" w:hAnsi="仿宋" w:cs="仿宋"/>
          <w:kern w:val="2"/>
          <w:sz w:val="32"/>
          <w:szCs w:val="32"/>
        </w:rPr>
      </w:pPr>
    </w:p>
    <w:p w:rsidR="00D07C91" w:rsidRDefault="00D07C91">
      <w:pPr>
        <w:pStyle w:val="a7"/>
        <w:wordWrap w:val="0"/>
        <w:ind w:firstLineChars="200" w:firstLine="640"/>
        <w:rPr>
          <w:rFonts w:ascii="仿宋" w:eastAsia="仿宋" w:hAnsi="仿宋" w:cs="仿宋"/>
          <w:kern w:val="2"/>
          <w:sz w:val="32"/>
          <w:szCs w:val="32"/>
        </w:rPr>
      </w:pPr>
    </w:p>
    <w:p w:rsidR="00D07C91" w:rsidRDefault="00D07C91">
      <w:pPr>
        <w:pStyle w:val="a7"/>
        <w:wordWrap w:val="0"/>
        <w:ind w:firstLineChars="200" w:firstLine="640"/>
        <w:rPr>
          <w:rFonts w:ascii="仿宋" w:eastAsia="仿宋" w:hAnsi="仿宋" w:cs="仿宋"/>
          <w:kern w:val="2"/>
          <w:sz w:val="32"/>
          <w:szCs w:val="32"/>
        </w:rPr>
      </w:pPr>
    </w:p>
    <w:p w:rsidR="00D07C91" w:rsidRDefault="00B67278">
      <w:pPr>
        <w:adjustRightInd w:val="0"/>
        <w:snapToGrid w:val="0"/>
        <w:spacing w:line="600" w:lineRule="exact"/>
        <w:jc w:val="center"/>
        <w:rPr>
          <w:rFonts w:ascii="仿宋" w:eastAsia="仿宋" w:hAnsi="仿宋"/>
        </w:rPr>
      </w:pPr>
      <w:r>
        <w:rPr>
          <w:rFonts w:ascii="方正小标宋简体" w:eastAsia="方正小标宋简体" w:hAnsi="宋体" w:cs="仿宋_GB2312" w:hint="eastAsia"/>
          <w:color w:val="000000"/>
          <w:kern w:val="0"/>
          <w:sz w:val="44"/>
          <w:szCs w:val="44"/>
        </w:rPr>
        <w:lastRenderedPageBreak/>
        <w:t>福建省科技馆招聘非编工作人员报名登记表</w:t>
      </w:r>
    </w:p>
    <w:p w:rsidR="00D07C91" w:rsidRDefault="00D07C91">
      <w:pPr>
        <w:adjustRightInd w:val="0"/>
        <w:snapToGrid w:val="0"/>
        <w:spacing w:line="600" w:lineRule="exact"/>
        <w:rPr>
          <w:rFonts w:ascii="方正小标宋简体" w:eastAsia="方正小标宋简体" w:hAnsi="宋体" w:cs="宋体"/>
          <w:bCs/>
          <w:color w:val="000000"/>
          <w:kern w:val="0"/>
          <w:sz w:val="44"/>
          <w:szCs w:val="44"/>
        </w:rPr>
      </w:pP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529"/>
        <w:gridCol w:w="11"/>
        <w:gridCol w:w="939"/>
        <w:gridCol w:w="377"/>
        <w:gridCol w:w="954"/>
        <w:gridCol w:w="250"/>
        <w:gridCol w:w="699"/>
        <w:gridCol w:w="568"/>
        <w:gridCol w:w="186"/>
        <w:gridCol w:w="387"/>
        <w:gridCol w:w="562"/>
        <w:gridCol w:w="770"/>
        <w:gridCol w:w="2288"/>
      </w:tblGrid>
      <w:tr w:rsidR="00D07C91">
        <w:trPr>
          <w:cantSplit/>
          <w:trHeight w:val="488"/>
          <w:jc w:val="center"/>
        </w:trPr>
        <w:tc>
          <w:tcPr>
            <w:tcW w:w="1350" w:type="dxa"/>
            <w:tcBorders>
              <w:top w:val="single" w:sz="12" w:space="0" w:color="auto"/>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姓  名</w:t>
            </w:r>
          </w:p>
        </w:tc>
        <w:tc>
          <w:tcPr>
            <w:tcW w:w="1479" w:type="dxa"/>
            <w:gridSpan w:val="3"/>
            <w:tcBorders>
              <w:top w:val="single" w:sz="12" w:space="0" w:color="auto"/>
            </w:tcBorders>
            <w:vAlign w:val="center"/>
          </w:tcPr>
          <w:p w:rsidR="00D07C91" w:rsidRDefault="00D07C91">
            <w:pPr>
              <w:spacing w:line="600" w:lineRule="exact"/>
              <w:jc w:val="center"/>
              <w:rPr>
                <w:rFonts w:ascii="仿宋_GB2312" w:eastAsia="仿宋_GB2312" w:hAnsi="仿宋"/>
              </w:rPr>
            </w:pPr>
          </w:p>
        </w:tc>
        <w:tc>
          <w:tcPr>
            <w:tcW w:w="1331" w:type="dxa"/>
            <w:gridSpan w:val="2"/>
            <w:tcBorders>
              <w:top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性   别</w:t>
            </w:r>
          </w:p>
        </w:tc>
        <w:tc>
          <w:tcPr>
            <w:tcW w:w="949" w:type="dxa"/>
            <w:gridSpan w:val="2"/>
            <w:tcBorders>
              <w:top w:val="single" w:sz="12" w:space="0" w:color="auto"/>
            </w:tcBorders>
            <w:vAlign w:val="center"/>
          </w:tcPr>
          <w:p w:rsidR="00D07C91" w:rsidRDefault="00D07C91">
            <w:pPr>
              <w:spacing w:line="600" w:lineRule="exact"/>
              <w:jc w:val="center"/>
              <w:rPr>
                <w:rFonts w:ascii="仿宋_GB2312" w:eastAsia="仿宋_GB2312" w:hAnsi="仿宋"/>
              </w:rPr>
            </w:pPr>
          </w:p>
        </w:tc>
        <w:tc>
          <w:tcPr>
            <w:tcW w:w="1141" w:type="dxa"/>
            <w:gridSpan w:val="3"/>
            <w:tcBorders>
              <w:top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出生年月</w:t>
            </w:r>
          </w:p>
        </w:tc>
        <w:tc>
          <w:tcPr>
            <w:tcW w:w="1332" w:type="dxa"/>
            <w:gridSpan w:val="2"/>
            <w:tcBorders>
              <w:top w:val="single" w:sz="12" w:space="0" w:color="auto"/>
            </w:tcBorders>
            <w:vAlign w:val="center"/>
          </w:tcPr>
          <w:p w:rsidR="00D07C91" w:rsidRDefault="00D07C91">
            <w:pPr>
              <w:spacing w:line="600" w:lineRule="exact"/>
              <w:jc w:val="center"/>
              <w:rPr>
                <w:rFonts w:ascii="仿宋_GB2312" w:eastAsia="仿宋_GB2312" w:hAnsi="仿宋"/>
              </w:rPr>
            </w:pPr>
          </w:p>
        </w:tc>
        <w:tc>
          <w:tcPr>
            <w:tcW w:w="2288" w:type="dxa"/>
            <w:vMerge w:val="restart"/>
            <w:tcBorders>
              <w:top w:val="single" w:sz="12" w:space="0" w:color="auto"/>
              <w:righ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照片</w:t>
            </w:r>
          </w:p>
        </w:tc>
      </w:tr>
      <w:tr w:rsidR="00D07C91">
        <w:trPr>
          <w:cantSplit/>
          <w:trHeight w:val="389"/>
          <w:jc w:val="center"/>
        </w:trPr>
        <w:tc>
          <w:tcPr>
            <w:tcW w:w="1350" w:type="dxa"/>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民  族</w:t>
            </w:r>
          </w:p>
        </w:tc>
        <w:tc>
          <w:tcPr>
            <w:tcW w:w="1479" w:type="dxa"/>
            <w:gridSpan w:val="3"/>
            <w:vAlign w:val="center"/>
          </w:tcPr>
          <w:p w:rsidR="00D07C91" w:rsidRDefault="00D07C91">
            <w:pPr>
              <w:spacing w:line="600" w:lineRule="exact"/>
              <w:jc w:val="center"/>
              <w:rPr>
                <w:rFonts w:ascii="仿宋_GB2312" w:eastAsia="仿宋_GB2312" w:hAnsi="仿宋"/>
              </w:rPr>
            </w:pPr>
          </w:p>
        </w:tc>
        <w:tc>
          <w:tcPr>
            <w:tcW w:w="1331" w:type="dxa"/>
            <w:gridSpan w:val="2"/>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籍   贯</w:t>
            </w:r>
          </w:p>
        </w:tc>
        <w:tc>
          <w:tcPr>
            <w:tcW w:w="949" w:type="dxa"/>
            <w:gridSpan w:val="2"/>
            <w:vAlign w:val="center"/>
          </w:tcPr>
          <w:p w:rsidR="00D07C91" w:rsidRDefault="00D07C91">
            <w:pPr>
              <w:spacing w:line="600" w:lineRule="exact"/>
              <w:jc w:val="center"/>
              <w:rPr>
                <w:rFonts w:ascii="仿宋_GB2312" w:eastAsia="仿宋_GB2312" w:hAnsi="仿宋"/>
              </w:rPr>
            </w:pPr>
          </w:p>
        </w:tc>
        <w:tc>
          <w:tcPr>
            <w:tcW w:w="1141"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政治面貌</w:t>
            </w:r>
          </w:p>
        </w:tc>
        <w:tc>
          <w:tcPr>
            <w:tcW w:w="1332" w:type="dxa"/>
            <w:gridSpan w:val="2"/>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389"/>
          <w:jc w:val="center"/>
        </w:trPr>
        <w:tc>
          <w:tcPr>
            <w:tcW w:w="1350" w:type="dxa"/>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婚姻情况</w:t>
            </w:r>
          </w:p>
        </w:tc>
        <w:tc>
          <w:tcPr>
            <w:tcW w:w="1479" w:type="dxa"/>
            <w:gridSpan w:val="3"/>
            <w:vAlign w:val="center"/>
          </w:tcPr>
          <w:p w:rsidR="00D07C91" w:rsidRDefault="00D07C91">
            <w:pPr>
              <w:spacing w:line="600" w:lineRule="exact"/>
              <w:jc w:val="center"/>
              <w:rPr>
                <w:rFonts w:ascii="仿宋_GB2312" w:eastAsia="仿宋_GB2312" w:hAnsi="仿宋"/>
              </w:rPr>
            </w:pPr>
          </w:p>
        </w:tc>
        <w:tc>
          <w:tcPr>
            <w:tcW w:w="1331" w:type="dxa"/>
            <w:gridSpan w:val="2"/>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健康状况</w:t>
            </w:r>
          </w:p>
        </w:tc>
        <w:tc>
          <w:tcPr>
            <w:tcW w:w="949" w:type="dxa"/>
            <w:gridSpan w:val="2"/>
            <w:vAlign w:val="center"/>
          </w:tcPr>
          <w:p w:rsidR="00D07C91" w:rsidRDefault="00D07C91">
            <w:pPr>
              <w:spacing w:line="600" w:lineRule="exact"/>
              <w:jc w:val="center"/>
              <w:rPr>
                <w:rFonts w:ascii="仿宋_GB2312" w:eastAsia="仿宋_GB2312" w:hAnsi="仿宋"/>
              </w:rPr>
            </w:pPr>
          </w:p>
        </w:tc>
        <w:tc>
          <w:tcPr>
            <w:tcW w:w="1141"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身    高</w:t>
            </w:r>
          </w:p>
        </w:tc>
        <w:tc>
          <w:tcPr>
            <w:tcW w:w="1332" w:type="dxa"/>
            <w:gridSpan w:val="2"/>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476"/>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身份证号码</w:t>
            </w:r>
          </w:p>
        </w:tc>
        <w:tc>
          <w:tcPr>
            <w:tcW w:w="5703" w:type="dxa"/>
            <w:gridSpan w:val="11"/>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375"/>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毕业学校</w:t>
            </w:r>
          </w:p>
        </w:tc>
        <w:tc>
          <w:tcPr>
            <w:tcW w:w="2531" w:type="dxa"/>
            <w:gridSpan w:val="5"/>
            <w:vAlign w:val="center"/>
          </w:tcPr>
          <w:p w:rsidR="00D07C91" w:rsidRDefault="00D07C91">
            <w:pPr>
              <w:spacing w:line="600" w:lineRule="exact"/>
              <w:jc w:val="center"/>
              <w:rPr>
                <w:rFonts w:ascii="仿宋_GB2312" w:eastAsia="仿宋_GB2312" w:hAnsi="仿宋"/>
              </w:rPr>
            </w:pPr>
          </w:p>
        </w:tc>
        <w:tc>
          <w:tcPr>
            <w:tcW w:w="1453"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毕业时间</w:t>
            </w:r>
          </w:p>
        </w:tc>
        <w:tc>
          <w:tcPr>
            <w:tcW w:w="1719" w:type="dxa"/>
            <w:gridSpan w:val="3"/>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362"/>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所学专业</w:t>
            </w:r>
          </w:p>
        </w:tc>
        <w:tc>
          <w:tcPr>
            <w:tcW w:w="2531" w:type="dxa"/>
            <w:gridSpan w:val="5"/>
            <w:vAlign w:val="center"/>
          </w:tcPr>
          <w:p w:rsidR="00D07C91" w:rsidRDefault="00D07C91">
            <w:pPr>
              <w:spacing w:line="600" w:lineRule="exact"/>
              <w:jc w:val="center"/>
              <w:rPr>
                <w:rFonts w:ascii="仿宋_GB2312" w:eastAsia="仿宋_GB2312" w:hAnsi="仿宋"/>
              </w:rPr>
            </w:pPr>
          </w:p>
        </w:tc>
        <w:tc>
          <w:tcPr>
            <w:tcW w:w="1453"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学历、学位</w:t>
            </w:r>
          </w:p>
        </w:tc>
        <w:tc>
          <w:tcPr>
            <w:tcW w:w="1719" w:type="dxa"/>
            <w:gridSpan w:val="3"/>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530"/>
          <w:jc w:val="center"/>
        </w:trPr>
        <w:tc>
          <w:tcPr>
            <w:tcW w:w="1890" w:type="dxa"/>
            <w:gridSpan w:val="3"/>
            <w:tcBorders>
              <w:left w:val="single" w:sz="12" w:space="0" w:color="auto"/>
            </w:tcBorders>
            <w:vAlign w:val="center"/>
          </w:tcPr>
          <w:p w:rsidR="00D07C91" w:rsidRDefault="00B67278">
            <w:pPr>
              <w:spacing w:line="600" w:lineRule="exact"/>
              <w:jc w:val="center"/>
              <w:rPr>
                <w:rFonts w:ascii="仿宋_GB2312" w:eastAsia="仿宋_GB2312" w:hAnsi="仿宋"/>
              </w:rPr>
            </w:pPr>
            <w:proofErr w:type="gramStart"/>
            <w:r>
              <w:rPr>
                <w:rFonts w:ascii="仿宋_GB2312" w:eastAsia="仿宋_GB2312" w:hAnsi="仿宋" w:hint="eastAsia"/>
              </w:rPr>
              <w:t>现专业</w:t>
            </w:r>
            <w:proofErr w:type="gramEnd"/>
            <w:r>
              <w:rPr>
                <w:rFonts w:ascii="仿宋_GB2312" w:eastAsia="仿宋_GB2312" w:hAnsi="仿宋" w:hint="eastAsia"/>
              </w:rPr>
              <w:t>技术职务</w:t>
            </w:r>
          </w:p>
        </w:tc>
        <w:tc>
          <w:tcPr>
            <w:tcW w:w="2520" w:type="dxa"/>
            <w:gridSpan w:val="4"/>
            <w:vAlign w:val="center"/>
          </w:tcPr>
          <w:p w:rsidR="00D07C91" w:rsidRDefault="00D07C91">
            <w:pPr>
              <w:spacing w:line="600" w:lineRule="exact"/>
              <w:jc w:val="center"/>
              <w:rPr>
                <w:rFonts w:ascii="仿宋_GB2312" w:eastAsia="仿宋_GB2312" w:hAnsi="仿宋"/>
              </w:rPr>
            </w:pPr>
          </w:p>
        </w:tc>
        <w:tc>
          <w:tcPr>
            <w:tcW w:w="1453"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任职时间</w:t>
            </w:r>
          </w:p>
        </w:tc>
        <w:tc>
          <w:tcPr>
            <w:tcW w:w="1719" w:type="dxa"/>
            <w:gridSpan w:val="3"/>
            <w:vAlign w:val="center"/>
          </w:tcPr>
          <w:p w:rsidR="00D07C91" w:rsidRDefault="00D07C91">
            <w:pPr>
              <w:spacing w:line="600" w:lineRule="exact"/>
              <w:jc w:val="center"/>
              <w:rPr>
                <w:rFonts w:ascii="仿宋_GB2312" w:eastAsia="仿宋_GB2312" w:hAnsi="仿宋"/>
              </w:rPr>
            </w:pPr>
          </w:p>
        </w:tc>
        <w:tc>
          <w:tcPr>
            <w:tcW w:w="2288" w:type="dxa"/>
            <w:vMerge/>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trHeight w:val="333"/>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英语水平</w:t>
            </w:r>
          </w:p>
        </w:tc>
        <w:tc>
          <w:tcPr>
            <w:tcW w:w="2531" w:type="dxa"/>
            <w:gridSpan w:val="5"/>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国家   级</w:t>
            </w:r>
          </w:p>
        </w:tc>
        <w:tc>
          <w:tcPr>
            <w:tcW w:w="1453"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计算机等级</w:t>
            </w:r>
          </w:p>
        </w:tc>
        <w:tc>
          <w:tcPr>
            <w:tcW w:w="4007" w:type="dxa"/>
            <w:gridSpan w:val="4"/>
            <w:tcBorders>
              <w:righ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国家    级、省    级</w:t>
            </w:r>
          </w:p>
        </w:tc>
      </w:tr>
      <w:tr w:rsidR="00D07C91">
        <w:trPr>
          <w:cantSplit/>
          <w:trHeight w:val="1235"/>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有何特长</w:t>
            </w:r>
          </w:p>
        </w:tc>
        <w:tc>
          <w:tcPr>
            <w:tcW w:w="7991" w:type="dxa"/>
            <w:gridSpan w:val="12"/>
            <w:tcBorders>
              <w:right w:val="single" w:sz="12" w:space="0" w:color="auto"/>
            </w:tcBorders>
          </w:tcPr>
          <w:p w:rsidR="00D07C91" w:rsidRDefault="00B67278">
            <w:pPr>
              <w:spacing w:line="600" w:lineRule="exact"/>
              <w:rPr>
                <w:rFonts w:ascii="仿宋_GB2312" w:eastAsia="仿宋_GB2312" w:hAnsi="仿宋"/>
              </w:rPr>
            </w:pPr>
            <w:r w:rsidRPr="00F82988">
              <w:rPr>
                <w:rFonts w:ascii="仿宋_GB2312" w:eastAsia="仿宋_GB2312" w:hAnsi="仿宋" w:hint="eastAsia"/>
              </w:rPr>
              <w:t>如有播音主持、表演等方面特长，请注明。</w:t>
            </w:r>
          </w:p>
        </w:tc>
      </w:tr>
      <w:tr w:rsidR="00D07C91">
        <w:trPr>
          <w:trHeight w:val="612"/>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联系电话</w:t>
            </w:r>
          </w:p>
        </w:tc>
        <w:tc>
          <w:tcPr>
            <w:tcW w:w="2281" w:type="dxa"/>
            <w:gridSpan w:val="4"/>
            <w:vAlign w:val="center"/>
          </w:tcPr>
          <w:p w:rsidR="00D07C91" w:rsidRDefault="00D07C91">
            <w:pPr>
              <w:spacing w:line="600" w:lineRule="exact"/>
              <w:jc w:val="center"/>
              <w:rPr>
                <w:rFonts w:ascii="仿宋_GB2312" w:eastAsia="仿宋_GB2312" w:hAnsi="仿宋"/>
              </w:rPr>
            </w:pPr>
          </w:p>
        </w:tc>
        <w:tc>
          <w:tcPr>
            <w:tcW w:w="1517" w:type="dxa"/>
            <w:gridSpan w:val="3"/>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E—mail</w:t>
            </w:r>
          </w:p>
        </w:tc>
        <w:tc>
          <w:tcPr>
            <w:tcW w:w="4193" w:type="dxa"/>
            <w:gridSpan w:val="5"/>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trHeight w:val="333"/>
          <w:jc w:val="center"/>
        </w:trPr>
        <w:tc>
          <w:tcPr>
            <w:tcW w:w="1879" w:type="dxa"/>
            <w:gridSpan w:val="2"/>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家庭住址</w:t>
            </w:r>
          </w:p>
        </w:tc>
        <w:tc>
          <w:tcPr>
            <w:tcW w:w="7991" w:type="dxa"/>
            <w:gridSpan w:val="12"/>
            <w:tcBorders>
              <w:right w:val="single" w:sz="12" w:space="0" w:color="auto"/>
            </w:tcBorders>
            <w:vAlign w:val="center"/>
          </w:tcPr>
          <w:p w:rsidR="00D07C91" w:rsidRDefault="00D07C91">
            <w:pPr>
              <w:spacing w:line="600" w:lineRule="exact"/>
              <w:jc w:val="center"/>
              <w:rPr>
                <w:rFonts w:ascii="仿宋_GB2312" w:eastAsia="仿宋_GB2312" w:hAnsi="仿宋"/>
              </w:rPr>
            </w:pPr>
          </w:p>
        </w:tc>
      </w:tr>
      <w:tr w:rsidR="00D07C91">
        <w:trPr>
          <w:cantSplit/>
          <w:trHeight w:val="810"/>
          <w:jc w:val="center"/>
        </w:trPr>
        <w:tc>
          <w:tcPr>
            <w:tcW w:w="1350" w:type="dxa"/>
            <w:vMerge w:val="restart"/>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主要学习</w:t>
            </w:r>
          </w:p>
          <w:p w:rsidR="00D07C91" w:rsidRDefault="00B67278">
            <w:pPr>
              <w:spacing w:line="600" w:lineRule="exact"/>
              <w:jc w:val="center"/>
              <w:rPr>
                <w:rFonts w:ascii="仿宋_GB2312" w:eastAsia="仿宋_GB2312" w:hAnsi="仿宋"/>
              </w:rPr>
            </w:pPr>
            <w:r>
              <w:rPr>
                <w:rFonts w:ascii="仿宋_GB2312" w:eastAsia="仿宋_GB2312" w:hAnsi="仿宋" w:hint="eastAsia"/>
              </w:rPr>
              <w:t>工作经历</w:t>
            </w:r>
          </w:p>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起至时间</w:t>
            </w:r>
          </w:p>
        </w:tc>
        <w:tc>
          <w:tcPr>
            <w:tcW w:w="3606" w:type="dxa"/>
            <w:gridSpan w:val="7"/>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学习（工作）单位</w:t>
            </w:r>
          </w:p>
        </w:tc>
        <w:tc>
          <w:tcPr>
            <w:tcW w:w="3058" w:type="dxa"/>
            <w:gridSpan w:val="2"/>
            <w:tcBorders>
              <w:righ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t>职务、职称</w:t>
            </w:r>
          </w:p>
        </w:tc>
      </w:tr>
      <w:tr w:rsidR="00D07C91">
        <w:trPr>
          <w:cantSplit/>
          <w:trHeight w:val="810"/>
          <w:jc w:val="center"/>
        </w:trPr>
        <w:tc>
          <w:tcPr>
            <w:tcW w:w="1350" w:type="dxa"/>
            <w:vMerge/>
            <w:tcBorders>
              <w:left w:val="single" w:sz="12" w:space="0" w:color="auto"/>
            </w:tcBorders>
            <w:vAlign w:val="center"/>
          </w:tcPr>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D07C91">
            <w:pPr>
              <w:spacing w:line="600" w:lineRule="exact"/>
              <w:rPr>
                <w:rFonts w:ascii="仿宋_GB2312" w:eastAsia="仿宋_GB2312" w:hAnsi="仿宋"/>
              </w:rPr>
            </w:pPr>
          </w:p>
        </w:tc>
        <w:tc>
          <w:tcPr>
            <w:tcW w:w="3606" w:type="dxa"/>
            <w:gridSpan w:val="7"/>
            <w:vAlign w:val="center"/>
          </w:tcPr>
          <w:p w:rsidR="00D07C91" w:rsidRDefault="00D07C91">
            <w:pPr>
              <w:spacing w:line="600" w:lineRule="exact"/>
              <w:rPr>
                <w:rFonts w:ascii="仿宋_GB2312" w:eastAsia="仿宋_GB2312" w:hAnsi="仿宋"/>
              </w:rPr>
            </w:pPr>
          </w:p>
        </w:tc>
        <w:tc>
          <w:tcPr>
            <w:tcW w:w="3058" w:type="dxa"/>
            <w:gridSpan w:val="2"/>
            <w:tcBorders>
              <w:right w:val="single" w:sz="12" w:space="0" w:color="auto"/>
            </w:tcBorders>
            <w:vAlign w:val="center"/>
          </w:tcPr>
          <w:p w:rsidR="00D07C91" w:rsidRDefault="00D07C91">
            <w:pPr>
              <w:spacing w:line="600" w:lineRule="exact"/>
              <w:rPr>
                <w:rFonts w:ascii="仿宋_GB2312" w:eastAsia="仿宋_GB2312" w:hAnsi="仿宋"/>
              </w:rPr>
            </w:pPr>
          </w:p>
        </w:tc>
      </w:tr>
      <w:tr w:rsidR="00D07C91">
        <w:trPr>
          <w:cantSplit/>
          <w:trHeight w:val="810"/>
          <w:jc w:val="center"/>
        </w:trPr>
        <w:tc>
          <w:tcPr>
            <w:tcW w:w="1350" w:type="dxa"/>
            <w:vMerge/>
            <w:tcBorders>
              <w:left w:val="single" w:sz="12" w:space="0" w:color="auto"/>
            </w:tcBorders>
            <w:vAlign w:val="center"/>
          </w:tcPr>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D07C91">
            <w:pPr>
              <w:spacing w:line="600" w:lineRule="exact"/>
              <w:rPr>
                <w:rFonts w:ascii="仿宋_GB2312" w:eastAsia="仿宋_GB2312" w:hAnsi="仿宋"/>
              </w:rPr>
            </w:pPr>
          </w:p>
        </w:tc>
        <w:tc>
          <w:tcPr>
            <w:tcW w:w="3606" w:type="dxa"/>
            <w:gridSpan w:val="7"/>
            <w:vAlign w:val="center"/>
          </w:tcPr>
          <w:p w:rsidR="00D07C91" w:rsidRDefault="00D07C91">
            <w:pPr>
              <w:spacing w:line="600" w:lineRule="exact"/>
              <w:rPr>
                <w:rFonts w:ascii="仿宋_GB2312" w:eastAsia="仿宋_GB2312" w:hAnsi="仿宋"/>
              </w:rPr>
            </w:pPr>
          </w:p>
        </w:tc>
        <w:tc>
          <w:tcPr>
            <w:tcW w:w="3058" w:type="dxa"/>
            <w:gridSpan w:val="2"/>
            <w:tcBorders>
              <w:right w:val="single" w:sz="12" w:space="0" w:color="auto"/>
            </w:tcBorders>
            <w:vAlign w:val="center"/>
          </w:tcPr>
          <w:p w:rsidR="00D07C91" w:rsidRDefault="00D07C91">
            <w:pPr>
              <w:spacing w:line="600" w:lineRule="exact"/>
              <w:rPr>
                <w:rFonts w:ascii="仿宋_GB2312" w:eastAsia="仿宋_GB2312" w:hAnsi="仿宋"/>
              </w:rPr>
            </w:pPr>
          </w:p>
        </w:tc>
      </w:tr>
      <w:tr w:rsidR="00D07C91">
        <w:trPr>
          <w:cantSplit/>
          <w:trHeight w:val="810"/>
          <w:jc w:val="center"/>
        </w:trPr>
        <w:tc>
          <w:tcPr>
            <w:tcW w:w="1350" w:type="dxa"/>
            <w:vMerge/>
            <w:tcBorders>
              <w:left w:val="single" w:sz="12" w:space="0" w:color="auto"/>
            </w:tcBorders>
            <w:vAlign w:val="center"/>
          </w:tcPr>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D07C91">
            <w:pPr>
              <w:spacing w:line="600" w:lineRule="exact"/>
              <w:rPr>
                <w:rFonts w:ascii="仿宋_GB2312" w:eastAsia="仿宋_GB2312" w:hAnsi="仿宋"/>
              </w:rPr>
            </w:pPr>
          </w:p>
        </w:tc>
        <w:tc>
          <w:tcPr>
            <w:tcW w:w="3606" w:type="dxa"/>
            <w:gridSpan w:val="7"/>
            <w:vAlign w:val="center"/>
          </w:tcPr>
          <w:p w:rsidR="00D07C91" w:rsidRDefault="00D07C91">
            <w:pPr>
              <w:spacing w:line="600" w:lineRule="exact"/>
              <w:rPr>
                <w:rFonts w:ascii="仿宋_GB2312" w:eastAsia="仿宋_GB2312" w:hAnsi="仿宋"/>
              </w:rPr>
            </w:pPr>
          </w:p>
        </w:tc>
        <w:tc>
          <w:tcPr>
            <w:tcW w:w="3058" w:type="dxa"/>
            <w:gridSpan w:val="2"/>
            <w:tcBorders>
              <w:right w:val="single" w:sz="12" w:space="0" w:color="auto"/>
            </w:tcBorders>
            <w:vAlign w:val="center"/>
          </w:tcPr>
          <w:p w:rsidR="00D07C91" w:rsidRDefault="00D07C91">
            <w:pPr>
              <w:spacing w:line="600" w:lineRule="exact"/>
              <w:rPr>
                <w:rFonts w:ascii="仿宋_GB2312" w:eastAsia="仿宋_GB2312" w:hAnsi="仿宋"/>
              </w:rPr>
            </w:pPr>
          </w:p>
        </w:tc>
      </w:tr>
      <w:tr w:rsidR="00D07C91">
        <w:trPr>
          <w:cantSplit/>
          <w:trHeight w:val="810"/>
          <w:jc w:val="center"/>
        </w:trPr>
        <w:tc>
          <w:tcPr>
            <w:tcW w:w="1350" w:type="dxa"/>
            <w:vMerge/>
            <w:tcBorders>
              <w:left w:val="single" w:sz="12" w:space="0" w:color="auto"/>
            </w:tcBorders>
            <w:vAlign w:val="center"/>
          </w:tcPr>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D07C91">
            <w:pPr>
              <w:spacing w:line="600" w:lineRule="exact"/>
              <w:rPr>
                <w:rFonts w:ascii="仿宋_GB2312" w:eastAsia="仿宋_GB2312" w:hAnsi="仿宋"/>
              </w:rPr>
            </w:pPr>
          </w:p>
        </w:tc>
        <w:tc>
          <w:tcPr>
            <w:tcW w:w="3606" w:type="dxa"/>
            <w:gridSpan w:val="7"/>
            <w:vAlign w:val="center"/>
          </w:tcPr>
          <w:p w:rsidR="00D07C91" w:rsidRDefault="00D07C91">
            <w:pPr>
              <w:spacing w:line="600" w:lineRule="exact"/>
              <w:rPr>
                <w:rFonts w:ascii="仿宋_GB2312" w:eastAsia="仿宋_GB2312" w:hAnsi="仿宋"/>
              </w:rPr>
            </w:pPr>
          </w:p>
        </w:tc>
        <w:tc>
          <w:tcPr>
            <w:tcW w:w="3058" w:type="dxa"/>
            <w:gridSpan w:val="2"/>
            <w:tcBorders>
              <w:right w:val="single" w:sz="12" w:space="0" w:color="auto"/>
            </w:tcBorders>
            <w:vAlign w:val="center"/>
          </w:tcPr>
          <w:p w:rsidR="00D07C91" w:rsidRDefault="00D07C91">
            <w:pPr>
              <w:spacing w:line="600" w:lineRule="exact"/>
              <w:rPr>
                <w:rFonts w:ascii="仿宋_GB2312" w:eastAsia="仿宋_GB2312" w:hAnsi="仿宋"/>
              </w:rPr>
            </w:pPr>
          </w:p>
        </w:tc>
      </w:tr>
      <w:tr w:rsidR="00D07C91">
        <w:trPr>
          <w:cantSplit/>
          <w:trHeight w:val="810"/>
          <w:jc w:val="center"/>
        </w:trPr>
        <w:tc>
          <w:tcPr>
            <w:tcW w:w="1350" w:type="dxa"/>
            <w:vMerge/>
            <w:tcBorders>
              <w:left w:val="single" w:sz="12" w:space="0" w:color="auto"/>
            </w:tcBorders>
            <w:vAlign w:val="center"/>
          </w:tcPr>
          <w:p w:rsidR="00D07C91" w:rsidRDefault="00D07C91">
            <w:pPr>
              <w:spacing w:line="600" w:lineRule="exact"/>
              <w:jc w:val="center"/>
              <w:rPr>
                <w:rFonts w:ascii="仿宋_GB2312" w:eastAsia="仿宋_GB2312" w:hAnsi="仿宋"/>
              </w:rPr>
            </w:pPr>
          </w:p>
        </w:tc>
        <w:tc>
          <w:tcPr>
            <w:tcW w:w="1856" w:type="dxa"/>
            <w:gridSpan w:val="4"/>
            <w:vAlign w:val="center"/>
          </w:tcPr>
          <w:p w:rsidR="00D07C91" w:rsidRDefault="00D07C91">
            <w:pPr>
              <w:spacing w:line="600" w:lineRule="exact"/>
              <w:rPr>
                <w:rFonts w:ascii="仿宋_GB2312" w:eastAsia="仿宋_GB2312" w:hAnsi="仿宋"/>
              </w:rPr>
            </w:pPr>
          </w:p>
        </w:tc>
        <w:tc>
          <w:tcPr>
            <w:tcW w:w="3606" w:type="dxa"/>
            <w:gridSpan w:val="7"/>
            <w:vAlign w:val="center"/>
          </w:tcPr>
          <w:p w:rsidR="00D07C91" w:rsidRDefault="00D07C91">
            <w:pPr>
              <w:spacing w:line="600" w:lineRule="exact"/>
              <w:rPr>
                <w:rFonts w:ascii="仿宋_GB2312" w:eastAsia="仿宋_GB2312" w:hAnsi="仿宋"/>
              </w:rPr>
            </w:pPr>
          </w:p>
        </w:tc>
        <w:tc>
          <w:tcPr>
            <w:tcW w:w="3058" w:type="dxa"/>
            <w:gridSpan w:val="2"/>
            <w:tcBorders>
              <w:right w:val="single" w:sz="12" w:space="0" w:color="auto"/>
            </w:tcBorders>
            <w:vAlign w:val="center"/>
          </w:tcPr>
          <w:p w:rsidR="00D07C91" w:rsidRDefault="00D07C91">
            <w:pPr>
              <w:spacing w:line="600" w:lineRule="exact"/>
              <w:rPr>
                <w:rFonts w:ascii="仿宋_GB2312" w:eastAsia="仿宋_GB2312" w:hAnsi="仿宋"/>
              </w:rPr>
            </w:pPr>
          </w:p>
        </w:tc>
      </w:tr>
      <w:tr w:rsidR="00D07C91">
        <w:trPr>
          <w:trHeight w:val="4039"/>
          <w:jc w:val="center"/>
        </w:trPr>
        <w:tc>
          <w:tcPr>
            <w:tcW w:w="1350" w:type="dxa"/>
            <w:tcBorders>
              <w:left w:val="single" w:sz="12" w:space="0" w:color="auto"/>
            </w:tcBorders>
            <w:vAlign w:val="center"/>
          </w:tcPr>
          <w:p w:rsidR="00D07C91" w:rsidRDefault="00B67278">
            <w:pPr>
              <w:spacing w:line="600" w:lineRule="exact"/>
              <w:jc w:val="center"/>
              <w:rPr>
                <w:rFonts w:ascii="仿宋_GB2312" w:eastAsia="仿宋_GB2312" w:hAnsi="仿宋"/>
              </w:rPr>
            </w:pPr>
            <w:r>
              <w:rPr>
                <w:rFonts w:ascii="仿宋_GB2312" w:eastAsia="仿宋_GB2312" w:hAnsi="仿宋" w:hint="eastAsia"/>
              </w:rPr>
              <w:lastRenderedPageBreak/>
              <w:t>主要业绩及</w:t>
            </w:r>
          </w:p>
          <w:p w:rsidR="00D07C91" w:rsidRDefault="00B67278">
            <w:pPr>
              <w:spacing w:line="600" w:lineRule="exact"/>
              <w:jc w:val="center"/>
              <w:rPr>
                <w:rFonts w:ascii="仿宋_GB2312" w:eastAsia="仿宋_GB2312" w:hAnsi="仿宋"/>
              </w:rPr>
            </w:pPr>
            <w:r>
              <w:rPr>
                <w:rFonts w:ascii="仿宋_GB2312" w:eastAsia="仿宋_GB2312" w:hAnsi="仿宋" w:hint="eastAsia"/>
              </w:rPr>
              <w:t>奖惩情况</w:t>
            </w:r>
          </w:p>
        </w:tc>
        <w:tc>
          <w:tcPr>
            <w:tcW w:w="8520" w:type="dxa"/>
            <w:gridSpan w:val="13"/>
            <w:tcBorders>
              <w:right w:val="single" w:sz="12" w:space="0" w:color="auto"/>
            </w:tcBorders>
          </w:tcPr>
          <w:p w:rsidR="00D07C91" w:rsidRDefault="00B67278">
            <w:pPr>
              <w:spacing w:line="600" w:lineRule="exact"/>
              <w:rPr>
                <w:rFonts w:ascii="仿宋_GB2312" w:eastAsia="仿宋_GB2312" w:hAnsi="仿宋"/>
              </w:rPr>
            </w:pPr>
            <w:r w:rsidRPr="00F82988">
              <w:rPr>
                <w:rFonts w:ascii="仿宋_GB2312" w:eastAsia="仿宋_GB2312" w:hAnsi="仿宋" w:hint="eastAsia"/>
              </w:rPr>
              <w:t>（如有参加播音主持、表演等方面获奖，请填写）</w:t>
            </w:r>
          </w:p>
          <w:p w:rsidR="00D07C91" w:rsidRDefault="00D07C91">
            <w:pPr>
              <w:spacing w:line="600" w:lineRule="exact"/>
              <w:rPr>
                <w:rFonts w:ascii="仿宋_GB2312" w:eastAsia="仿宋_GB2312" w:hAnsi="仿宋"/>
              </w:rPr>
            </w:pPr>
          </w:p>
        </w:tc>
      </w:tr>
      <w:tr w:rsidR="00D07C91">
        <w:trPr>
          <w:trHeight w:val="1698"/>
          <w:jc w:val="center"/>
        </w:trPr>
        <w:tc>
          <w:tcPr>
            <w:tcW w:w="9870" w:type="dxa"/>
            <w:gridSpan w:val="14"/>
            <w:tcBorders>
              <w:left w:val="single" w:sz="12" w:space="0" w:color="auto"/>
              <w:right w:val="single" w:sz="12" w:space="0" w:color="auto"/>
            </w:tcBorders>
            <w:vAlign w:val="center"/>
          </w:tcPr>
          <w:p w:rsidR="00D07C91" w:rsidRDefault="00B67278" w:rsidP="00F82988">
            <w:pPr>
              <w:spacing w:line="400" w:lineRule="exact"/>
              <w:ind w:firstLineChars="200" w:firstLine="480"/>
              <w:rPr>
                <w:rFonts w:ascii="仿宋_GB2312" w:eastAsia="仿宋_GB2312" w:hAnsi="宋体"/>
                <w:sz w:val="24"/>
              </w:rPr>
            </w:pPr>
            <w:r>
              <w:rPr>
                <w:rFonts w:ascii="仿宋_GB2312" w:eastAsia="仿宋_GB2312" w:hAnsi="宋体" w:hint="eastAsia"/>
                <w:sz w:val="24"/>
              </w:rPr>
              <w:t>注：1.栏目如无信息请直接写“无”；学习简历从高中时代算起；“奖惩情况”只填写校级以上奖惩情况。</w:t>
            </w:r>
          </w:p>
          <w:p w:rsidR="00D07C91" w:rsidRDefault="00B67278" w:rsidP="00F82988">
            <w:pPr>
              <w:spacing w:line="400" w:lineRule="exact"/>
              <w:ind w:firstLineChars="400" w:firstLine="960"/>
              <w:rPr>
                <w:rFonts w:ascii="仿宋_GB2312" w:eastAsia="仿宋_GB2312" w:hAnsi="宋体"/>
                <w:sz w:val="24"/>
              </w:rPr>
            </w:pPr>
            <w:r>
              <w:rPr>
                <w:rFonts w:ascii="仿宋_GB2312" w:eastAsia="仿宋_GB2312" w:hAnsi="宋体" w:hint="eastAsia"/>
                <w:sz w:val="24"/>
              </w:rPr>
              <w:t>2.报考人员所留的联系方式应准确无误，保持畅通。</w:t>
            </w:r>
          </w:p>
          <w:p w:rsidR="00D07C91" w:rsidRDefault="00B67278" w:rsidP="00F82988">
            <w:pPr>
              <w:spacing w:line="400" w:lineRule="exact"/>
              <w:ind w:firstLineChars="400" w:firstLine="960"/>
              <w:rPr>
                <w:rFonts w:ascii="仿宋_GB2312" w:eastAsia="仿宋_GB2312" w:hAnsi="仿宋"/>
              </w:rPr>
            </w:pPr>
            <w:r>
              <w:rPr>
                <w:rFonts w:ascii="仿宋_GB2312" w:eastAsia="仿宋_GB2312" w:hAnsi="宋体" w:hint="eastAsia"/>
                <w:sz w:val="24"/>
              </w:rPr>
              <w:t>3.凡个人填报信息不实，不符合招聘岗位要求的，一经核实，即取消考试或聘用资格。</w:t>
            </w:r>
          </w:p>
        </w:tc>
      </w:tr>
    </w:tbl>
    <w:p w:rsidR="00D07C91" w:rsidRDefault="00D07C91">
      <w:pPr>
        <w:adjustRightInd w:val="0"/>
        <w:snapToGrid w:val="0"/>
        <w:spacing w:line="580" w:lineRule="exact"/>
        <w:rPr>
          <w:rFonts w:ascii="方正小标宋简体" w:eastAsia="方正小标宋简体" w:hAnsi="宋体" w:cs="仿宋_GB2312"/>
          <w:color w:val="000000"/>
          <w:kern w:val="0"/>
          <w:sz w:val="44"/>
          <w:szCs w:val="44"/>
        </w:rPr>
      </w:pPr>
    </w:p>
    <w:p w:rsidR="00D07C91" w:rsidRDefault="00B67278">
      <w:pPr>
        <w:adjustRightInd w:val="0"/>
        <w:snapToGrid w:val="0"/>
        <w:spacing w:line="580" w:lineRule="exact"/>
        <w:jc w:val="center"/>
        <w:rPr>
          <w:rFonts w:ascii="方正小标宋简体" w:eastAsia="方正小标宋简体" w:hAnsi="宋体" w:cs="仿宋_GB2312"/>
          <w:color w:val="000000"/>
          <w:kern w:val="0"/>
          <w:sz w:val="18"/>
          <w:szCs w:val="18"/>
        </w:rPr>
      </w:pPr>
      <w:r>
        <w:rPr>
          <w:rFonts w:ascii="方正小标宋简体" w:eastAsia="方正小标宋简体" w:hAnsi="宋体" w:cs="仿宋_GB2312" w:hint="eastAsia"/>
          <w:color w:val="000000"/>
          <w:kern w:val="0"/>
          <w:sz w:val="44"/>
          <w:szCs w:val="44"/>
        </w:rPr>
        <w:t>其他要求提供的材料扫描件（附后）</w:t>
      </w:r>
    </w:p>
    <w:p w:rsidR="00D07C91" w:rsidRDefault="00B67278">
      <w:pPr>
        <w:adjustRightInd w:val="0"/>
        <w:snapToGrid w:val="0"/>
        <w:spacing w:line="580" w:lineRule="exact"/>
        <w:rPr>
          <w:rFonts w:ascii="仿宋_GB2312" w:eastAsia="仿宋_GB2312" w:hAnsi="宋体" w:cs="仿宋_GB2312"/>
          <w:color w:val="000000"/>
          <w:kern w:val="0"/>
          <w:sz w:val="32"/>
          <w:szCs w:val="32"/>
        </w:rPr>
      </w:pPr>
      <w:r>
        <w:rPr>
          <w:rFonts w:ascii="仿宋_GB2312" w:eastAsia="仿宋_GB2312" w:hAnsi="宋体" w:cs="仿宋_GB2312" w:hint="eastAsia"/>
          <w:color w:val="000000"/>
          <w:kern w:val="0"/>
          <w:sz w:val="32"/>
          <w:szCs w:val="32"/>
        </w:rPr>
        <w:t>要求：</w:t>
      </w:r>
    </w:p>
    <w:p w:rsidR="00D07C91" w:rsidRDefault="00B67278">
      <w:pPr>
        <w:adjustRightInd w:val="0"/>
        <w:snapToGrid w:val="0"/>
        <w:spacing w:line="580" w:lineRule="exact"/>
        <w:ind w:firstLineChars="200" w:firstLine="640"/>
        <w:rPr>
          <w:rFonts w:ascii="仿宋_GB2312" w:eastAsia="仿宋_GB2312" w:hAnsi="宋体" w:cs="仿宋_GB2312"/>
          <w:color w:val="000000"/>
          <w:kern w:val="0"/>
          <w:sz w:val="32"/>
          <w:szCs w:val="32"/>
        </w:rPr>
      </w:pPr>
      <w:r>
        <w:rPr>
          <w:rFonts w:ascii="仿宋_GB2312" w:eastAsia="仿宋_GB2312" w:hAnsi="宋体" w:cs="仿宋_GB2312"/>
          <w:color w:val="000000"/>
          <w:kern w:val="0"/>
          <w:sz w:val="32"/>
          <w:szCs w:val="32"/>
        </w:rPr>
        <w:t>学历学位证书等</w:t>
      </w:r>
      <w:r>
        <w:rPr>
          <w:rFonts w:ascii="仿宋_GB2312" w:eastAsia="仿宋_GB2312" w:hAnsi="宋体" w:cs="仿宋_GB2312" w:hint="eastAsia"/>
          <w:color w:val="000000"/>
          <w:kern w:val="0"/>
          <w:sz w:val="32"/>
          <w:szCs w:val="32"/>
        </w:rPr>
        <w:t>扫描件以图片格式添加，</w:t>
      </w:r>
      <w:r w:rsidRPr="00F82988">
        <w:rPr>
          <w:rFonts w:ascii="仿宋_GB2312" w:eastAsia="仿宋_GB2312" w:hAnsi="宋体" w:cs="仿宋_GB2312" w:hint="eastAsia"/>
          <w:color w:val="000000"/>
          <w:kern w:val="0"/>
          <w:sz w:val="32"/>
          <w:szCs w:val="32"/>
        </w:rPr>
        <w:t>如有播音主持、表演等方面相关等级证书，请一并提交。</w:t>
      </w:r>
    </w:p>
    <w:p w:rsidR="00D07C91" w:rsidRDefault="00B67278" w:rsidP="00983BE3">
      <w:pPr>
        <w:adjustRightInd w:val="0"/>
        <w:snapToGrid w:val="0"/>
        <w:spacing w:line="580" w:lineRule="exact"/>
        <w:ind w:firstLineChars="200" w:firstLine="643"/>
        <w:rPr>
          <w:rFonts w:ascii="仿宋_GB2312" w:eastAsia="仿宋_GB2312" w:hAnsi="宋体" w:cs="仿宋_GB2312"/>
          <w:color w:val="000000"/>
          <w:kern w:val="0"/>
          <w:sz w:val="32"/>
          <w:szCs w:val="32"/>
        </w:rPr>
      </w:pPr>
      <w:r>
        <w:rPr>
          <w:rFonts w:ascii="仿宋_GB2312" w:eastAsia="仿宋_GB2312" w:hAnsi="宋体" w:cs="仿宋_GB2312" w:hint="eastAsia"/>
          <w:b/>
          <w:color w:val="000000"/>
          <w:kern w:val="0"/>
          <w:sz w:val="32"/>
          <w:szCs w:val="32"/>
        </w:rPr>
        <w:t>Word文档以“科技辅导员--姓名”方式命名，总大小不超过</w:t>
      </w:r>
      <w:r>
        <w:rPr>
          <w:rFonts w:ascii="仿宋_GB2312" w:eastAsia="仿宋_GB2312" w:hAnsi="宋体" w:cs="仿宋_GB2312"/>
          <w:b/>
          <w:color w:val="000000"/>
          <w:kern w:val="0"/>
          <w:sz w:val="32"/>
          <w:szCs w:val="32"/>
        </w:rPr>
        <w:t>3M</w:t>
      </w:r>
      <w:r>
        <w:rPr>
          <w:rFonts w:ascii="仿宋_GB2312" w:eastAsia="仿宋_GB2312" w:hAnsi="宋体" w:cs="仿宋_GB2312" w:hint="eastAsia"/>
          <w:color w:val="000000"/>
          <w:kern w:val="0"/>
          <w:sz w:val="32"/>
          <w:szCs w:val="32"/>
        </w:rPr>
        <w:t>。请将相关材料发送至福建省科技馆招聘指定邮箱：</w:t>
      </w:r>
      <w:hyperlink r:id="rId10" w:history="1">
        <w:r>
          <w:rPr>
            <w:rFonts w:ascii="仿宋_GB2312" w:eastAsia="仿宋_GB2312" w:hAnsi="宋体" w:cs="宋体"/>
            <w:color w:val="000000"/>
            <w:kern w:val="0"/>
            <w:sz w:val="32"/>
            <w:szCs w:val="32"/>
          </w:rPr>
          <w:t>fjskjgbgs@163.com</w:t>
        </w:r>
      </w:hyperlink>
      <w:r>
        <w:rPr>
          <w:rFonts w:ascii="仿宋_GB2312" w:eastAsia="仿宋_GB2312" w:hAnsi="宋体" w:cs="仿宋_GB2312" w:hint="eastAsia"/>
          <w:color w:val="000000"/>
          <w:kern w:val="0"/>
          <w:sz w:val="32"/>
          <w:szCs w:val="32"/>
        </w:rPr>
        <w:t>。</w:t>
      </w:r>
    </w:p>
    <w:p w:rsidR="00D07C91" w:rsidRDefault="00D07C91">
      <w:pPr>
        <w:rPr>
          <w:color w:val="000000"/>
        </w:rPr>
      </w:pPr>
    </w:p>
    <w:p w:rsidR="00D07C91" w:rsidRDefault="00D07C91">
      <w:pPr>
        <w:rPr>
          <w:color w:val="000000"/>
        </w:rPr>
      </w:pPr>
    </w:p>
    <w:sectPr w:rsidR="00D07C91">
      <w:footerReference w:type="even" r:id="rId11"/>
      <w:footerReference w:type="default" r:id="rId12"/>
      <w:pgSz w:w="11906" w:h="16838"/>
      <w:pgMar w:top="1531" w:right="1531" w:bottom="1134" w:left="1531" w:header="851" w:footer="567" w:gutter="0"/>
      <w:cols w:space="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35B" w:rsidRDefault="008B235B">
      <w:r>
        <w:separator/>
      </w:r>
    </w:p>
  </w:endnote>
  <w:endnote w:type="continuationSeparator" w:id="0">
    <w:p w:rsidR="008B235B" w:rsidRDefault="008B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E78163D8-7402-49B7-8C2B-B5EA0E37F07D}"/>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embedRegular r:id="rId2" w:subsetted="1" w:fontKey="{33218F7C-690F-463B-9C7D-4875000D2065}"/>
    <w:embedBold r:id="rId3" w:subsetted="1" w:fontKey="{3D78311D-7012-4720-9A1C-D49F5DCC341D}"/>
  </w:font>
  <w:font w:name="方正小标宋简体">
    <w:panose1 w:val="03000509000000000000"/>
    <w:charset w:val="86"/>
    <w:family w:val="script"/>
    <w:pitch w:val="fixed"/>
    <w:sig w:usb0="00000001" w:usb1="080E0000" w:usb2="00000010" w:usb3="00000000" w:csb0="00040000" w:csb1="00000000"/>
    <w:embedRegular r:id="rId4" w:subsetted="1" w:fontKey="{03B483BE-89A7-4600-9942-657C12F7569E}"/>
  </w:font>
  <w:font w:name="仿宋">
    <w:panose1 w:val="02010609060101010101"/>
    <w:charset w:val="86"/>
    <w:family w:val="modern"/>
    <w:pitch w:val="fixed"/>
    <w:sig w:usb0="800002BF" w:usb1="38CF7CFA" w:usb2="00000016" w:usb3="00000000" w:csb0="00040001" w:csb1="00000000"/>
    <w:embedRegular r:id="rId5" w:subsetted="1" w:fontKey="{ED5F2375-D128-4423-906D-D3F77A4BAA1F}"/>
  </w:font>
  <w:font w:name="黑体">
    <w:altName w:val="SimHei"/>
    <w:panose1 w:val="02010609060101010101"/>
    <w:charset w:val="86"/>
    <w:family w:val="modern"/>
    <w:pitch w:val="fixed"/>
    <w:sig w:usb0="800002BF" w:usb1="38CF7CFA" w:usb2="00000016" w:usb3="00000000" w:csb0="00040001" w:csb1="00000000"/>
    <w:embedRegular r:id="rId6" w:subsetted="1" w:fontKey="{B62D87A1-006C-4A93-A100-EE190B656596}"/>
  </w:font>
  <w:font w:name="??">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91" w:rsidRDefault="00B67278">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07C91" w:rsidRDefault="00D07C9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91" w:rsidRDefault="00B67278">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17243">
      <w:rPr>
        <w:rStyle w:val="a8"/>
        <w:noProof/>
      </w:rPr>
      <w:t>5</w:t>
    </w:r>
    <w:r>
      <w:rPr>
        <w:rStyle w:val="a8"/>
      </w:rPr>
      <w:fldChar w:fldCharType="end"/>
    </w:r>
  </w:p>
  <w:p w:rsidR="00D07C91" w:rsidRDefault="00D07C9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35B" w:rsidRDefault="008B235B">
      <w:r>
        <w:separator/>
      </w:r>
    </w:p>
  </w:footnote>
  <w:footnote w:type="continuationSeparator" w:id="0">
    <w:p w:rsidR="008B235B" w:rsidRDefault="008B235B">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蓝色忧郁1385907549">
    <w15:presenceInfo w15:providerId="WPS Office" w15:userId="671192835"/>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proofState w:spelling="clean" w:grammar="clean"/>
  <w:attachedTemplate r:id="rId1"/>
  <w:defaultTabStop w:val="420"/>
  <w:drawingGridVerticalSpacing w:val="156"/>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3363DC"/>
    <w:rsid w:val="00065F5B"/>
    <w:rsid w:val="000C5D79"/>
    <w:rsid w:val="000D07B3"/>
    <w:rsid w:val="000D1CD0"/>
    <w:rsid w:val="000F0F85"/>
    <w:rsid w:val="0010146C"/>
    <w:rsid w:val="001112FC"/>
    <w:rsid w:val="00160562"/>
    <w:rsid w:val="001D5F21"/>
    <w:rsid w:val="0025794A"/>
    <w:rsid w:val="002B2256"/>
    <w:rsid w:val="002F2B12"/>
    <w:rsid w:val="00323479"/>
    <w:rsid w:val="00341235"/>
    <w:rsid w:val="0034289A"/>
    <w:rsid w:val="003B0D8C"/>
    <w:rsid w:val="003B0E0D"/>
    <w:rsid w:val="003B26EF"/>
    <w:rsid w:val="003C5DE9"/>
    <w:rsid w:val="003E4999"/>
    <w:rsid w:val="003E5A6F"/>
    <w:rsid w:val="00444E7C"/>
    <w:rsid w:val="00447BE9"/>
    <w:rsid w:val="0045056F"/>
    <w:rsid w:val="00490A0C"/>
    <w:rsid w:val="004B3D70"/>
    <w:rsid w:val="004B6F25"/>
    <w:rsid w:val="0051059D"/>
    <w:rsid w:val="00550412"/>
    <w:rsid w:val="00572D5C"/>
    <w:rsid w:val="005C038A"/>
    <w:rsid w:val="005D5B9C"/>
    <w:rsid w:val="0060411B"/>
    <w:rsid w:val="00606884"/>
    <w:rsid w:val="00635838"/>
    <w:rsid w:val="0066108B"/>
    <w:rsid w:val="006672AE"/>
    <w:rsid w:val="00674317"/>
    <w:rsid w:val="0067714E"/>
    <w:rsid w:val="006774D0"/>
    <w:rsid w:val="00680CF9"/>
    <w:rsid w:val="006D7D32"/>
    <w:rsid w:val="00757B30"/>
    <w:rsid w:val="00777CDD"/>
    <w:rsid w:val="007B5602"/>
    <w:rsid w:val="0088429F"/>
    <w:rsid w:val="0088790B"/>
    <w:rsid w:val="008B235B"/>
    <w:rsid w:val="009268E6"/>
    <w:rsid w:val="00941FFC"/>
    <w:rsid w:val="00960242"/>
    <w:rsid w:val="009749D5"/>
    <w:rsid w:val="0097530B"/>
    <w:rsid w:val="00982942"/>
    <w:rsid w:val="00983BE3"/>
    <w:rsid w:val="009E2BCE"/>
    <w:rsid w:val="00A043E9"/>
    <w:rsid w:val="00A51217"/>
    <w:rsid w:val="00A807BB"/>
    <w:rsid w:val="00B67278"/>
    <w:rsid w:val="00BD66E5"/>
    <w:rsid w:val="00C16779"/>
    <w:rsid w:val="00C17243"/>
    <w:rsid w:val="00C30042"/>
    <w:rsid w:val="00C67FD8"/>
    <w:rsid w:val="00C82D00"/>
    <w:rsid w:val="00CF5E61"/>
    <w:rsid w:val="00D07C91"/>
    <w:rsid w:val="00DA5A24"/>
    <w:rsid w:val="00DB142A"/>
    <w:rsid w:val="00DB7843"/>
    <w:rsid w:val="00DB7D6D"/>
    <w:rsid w:val="00E00013"/>
    <w:rsid w:val="00E0648B"/>
    <w:rsid w:val="00F3366E"/>
    <w:rsid w:val="00F42164"/>
    <w:rsid w:val="00F82988"/>
    <w:rsid w:val="00F8775F"/>
    <w:rsid w:val="00F9387D"/>
    <w:rsid w:val="00FA3366"/>
    <w:rsid w:val="00FE3216"/>
    <w:rsid w:val="015D6B41"/>
    <w:rsid w:val="034B6EE6"/>
    <w:rsid w:val="063459F1"/>
    <w:rsid w:val="079D1E11"/>
    <w:rsid w:val="07EE6C35"/>
    <w:rsid w:val="08670DCD"/>
    <w:rsid w:val="08C73C77"/>
    <w:rsid w:val="09D37AF9"/>
    <w:rsid w:val="0D3445E2"/>
    <w:rsid w:val="17F35F47"/>
    <w:rsid w:val="21425C48"/>
    <w:rsid w:val="242E29B1"/>
    <w:rsid w:val="2DFE326F"/>
    <w:rsid w:val="349552FF"/>
    <w:rsid w:val="42D92179"/>
    <w:rsid w:val="446F251C"/>
    <w:rsid w:val="46E86335"/>
    <w:rsid w:val="473363DC"/>
    <w:rsid w:val="54780196"/>
    <w:rsid w:val="5645168A"/>
    <w:rsid w:val="586B71BA"/>
    <w:rsid w:val="6D535020"/>
    <w:rsid w:val="724D2A00"/>
    <w:rsid w:val="77A16A73"/>
    <w:rsid w:val="795B66D8"/>
    <w:rsid w:val="7C273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semiHidden="0" w:uiPriority="1"/>
    <w:lsdException w:name="Body Text" w:semiHidden="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nhideWhenUsed="0" w:qFormat="1"/>
    <w:lsdException w:name="HTML Top of Form" w:locked="0"/>
    <w:lsdException w:name="HTML Bottom of Form" w:locked="0"/>
    <w:lsdException w:name="Normal (Web)" w:locked="0" w:semiHidden="0" w:unhideWhenUsed="0" w:qFormat="1"/>
    <w:lsdException w:name="Normal Table" w:locked="0"/>
    <w:lsdException w:name="No List" w:locked="0"/>
    <w:lsdException w:name="Outline List 1" w:locked="0"/>
    <w:lsdException w:name="Outline List 2" w:locked="0"/>
    <w:lsdException w:name="Outline List 3" w:locked="0"/>
    <w:lsdException w:name="Table Grid"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locked/>
    <w:pPr>
      <w:spacing w:after="120"/>
    </w:pPr>
    <w:rPr>
      <w:rFonts w:ascii="Times New Roman" w:hAnsi="Times New Roman"/>
    </w:rPr>
  </w:style>
  <w:style w:type="paragraph" w:styleId="a4">
    <w:name w:val="Plain Text"/>
    <w:basedOn w:val="a"/>
    <w:link w:val="Char0"/>
    <w:uiPriority w:val="99"/>
    <w:qFormat/>
    <w:locked/>
    <w:rPr>
      <w:rFonts w:ascii="宋体" w:hAnsi="Courier New" w:cs="华文中宋"/>
      <w:szCs w:val="21"/>
    </w:rPr>
  </w:style>
  <w:style w:type="paragraph" w:styleId="a5">
    <w:name w:val="footer"/>
    <w:basedOn w:val="a"/>
    <w:link w:val="Char1"/>
    <w:uiPriority w:val="99"/>
    <w:qFormat/>
    <w:pPr>
      <w:tabs>
        <w:tab w:val="center" w:pos="4153"/>
        <w:tab w:val="right" w:pos="8306"/>
      </w:tabs>
      <w:snapToGrid w:val="0"/>
      <w:jc w:val="left"/>
    </w:pPr>
    <w:rPr>
      <w:sz w:val="18"/>
      <w:szCs w:val="18"/>
    </w:rPr>
  </w:style>
  <w:style w:type="paragraph" w:styleId="a6">
    <w:name w:val="header"/>
    <w:basedOn w:val="a"/>
    <w:link w:val="Char2"/>
    <w:uiPriority w:val="99"/>
    <w:unhideWhenUsed/>
    <w:qFormat/>
    <w:lock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widowControl/>
      <w:jc w:val="left"/>
    </w:pPr>
    <w:rPr>
      <w:rFonts w:ascii="宋体" w:hAnsi="宋体" w:cs="宋体"/>
      <w:kern w:val="0"/>
      <w:sz w:val="24"/>
    </w:rPr>
  </w:style>
  <w:style w:type="character" w:styleId="a8">
    <w:name w:val="page number"/>
    <w:basedOn w:val="a0"/>
    <w:uiPriority w:val="99"/>
    <w:qFormat/>
    <w:rPr>
      <w:rFonts w:cs="Times New Roman"/>
    </w:rPr>
  </w:style>
  <w:style w:type="table" w:styleId="a9">
    <w:name w:val="Table Grid"/>
    <w:basedOn w:val="a1"/>
    <w:uiPriority w:val="99"/>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页脚 Char"/>
    <w:basedOn w:val="a0"/>
    <w:link w:val="a5"/>
    <w:uiPriority w:val="99"/>
    <w:semiHidden/>
    <w:qFormat/>
    <w:locked/>
    <w:rPr>
      <w:rFonts w:cs="Times New Roman"/>
      <w:sz w:val="18"/>
      <w:szCs w:val="18"/>
    </w:rPr>
  </w:style>
  <w:style w:type="character" w:customStyle="1" w:styleId="Char">
    <w:name w:val="正文文本 Char"/>
    <w:basedOn w:val="a0"/>
    <w:link w:val="a3"/>
    <w:uiPriority w:val="99"/>
    <w:qFormat/>
    <w:locked/>
    <w:rPr>
      <w:rFonts w:eastAsia="宋体" w:cs="Times New Roman"/>
      <w:kern w:val="2"/>
      <w:sz w:val="24"/>
      <w:szCs w:val="24"/>
      <w:lang w:val="en-US" w:eastAsia="zh-CN" w:bidi="ar-SA"/>
    </w:rPr>
  </w:style>
  <w:style w:type="character" w:customStyle="1" w:styleId="Char0">
    <w:name w:val="纯文本 Char"/>
    <w:basedOn w:val="a0"/>
    <w:link w:val="a4"/>
    <w:uiPriority w:val="99"/>
    <w:semiHidden/>
    <w:qFormat/>
    <w:locked/>
    <w:rPr>
      <w:rFonts w:ascii="宋体" w:hAnsi="Courier New" w:cs="Courier New"/>
      <w:sz w:val="21"/>
      <w:szCs w:val="21"/>
    </w:rPr>
  </w:style>
  <w:style w:type="character" w:customStyle="1" w:styleId="1">
    <w:name w:val="不明显强调1"/>
    <w:uiPriority w:val="99"/>
    <w:qFormat/>
    <w:rPr>
      <w:rFonts w:ascii="仿宋_GB2312" w:eastAsia="仿宋_GB2312"/>
    </w:rPr>
  </w:style>
  <w:style w:type="character" w:customStyle="1" w:styleId="Char2">
    <w:name w:val="页眉 Char"/>
    <w:basedOn w:val="a0"/>
    <w:link w:val="a6"/>
    <w:uiPriority w:val="99"/>
    <w:qFormat/>
    <w:rPr>
      <w:rFonts w:ascii="Calibri" w:hAnsi="Calibri"/>
      <w:kern w:val="2"/>
      <w:sz w:val="18"/>
      <w:szCs w:val="18"/>
    </w:rPr>
  </w:style>
  <w:style w:type="paragraph" w:styleId="aa">
    <w:name w:val="List Paragraph"/>
    <w:basedOn w:val="a"/>
    <w:uiPriority w:val="99"/>
    <w:unhideWhenUsed/>
    <w:qFormat/>
    <w:pPr>
      <w:ind w:firstLineChars="200" w:firstLine="420"/>
    </w:pPr>
  </w:style>
  <w:style w:type="paragraph" w:styleId="ab">
    <w:name w:val="Balloon Text"/>
    <w:basedOn w:val="a"/>
    <w:link w:val="Char3"/>
    <w:uiPriority w:val="99"/>
    <w:semiHidden/>
    <w:unhideWhenUsed/>
    <w:locked/>
    <w:rsid w:val="00983BE3"/>
    <w:rPr>
      <w:sz w:val="18"/>
      <w:szCs w:val="18"/>
    </w:rPr>
  </w:style>
  <w:style w:type="character" w:customStyle="1" w:styleId="Char3">
    <w:name w:val="批注框文本 Char"/>
    <w:basedOn w:val="a0"/>
    <w:link w:val="ab"/>
    <w:uiPriority w:val="99"/>
    <w:semiHidden/>
    <w:rsid w:val="00983BE3"/>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semiHidden="0" w:uiPriority="1"/>
    <w:lsdException w:name="Body Text" w:semiHidden="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nhideWhenUsed="0" w:qFormat="1"/>
    <w:lsdException w:name="HTML Top of Form" w:locked="0"/>
    <w:lsdException w:name="HTML Bottom of Form" w:locked="0"/>
    <w:lsdException w:name="Normal (Web)" w:locked="0" w:semiHidden="0" w:unhideWhenUsed="0" w:qFormat="1"/>
    <w:lsdException w:name="Normal Table" w:locked="0"/>
    <w:lsdException w:name="No List" w:locked="0"/>
    <w:lsdException w:name="Outline List 1" w:locked="0"/>
    <w:lsdException w:name="Outline List 2" w:locked="0"/>
    <w:lsdException w:name="Outline List 3" w:locked="0"/>
    <w:lsdException w:name="Table Grid"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locked/>
    <w:pPr>
      <w:spacing w:after="120"/>
    </w:pPr>
    <w:rPr>
      <w:rFonts w:ascii="Times New Roman" w:hAnsi="Times New Roman"/>
    </w:rPr>
  </w:style>
  <w:style w:type="paragraph" w:styleId="a4">
    <w:name w:val="Plain Text"/>
    <w:basedOn w:val="a"/>
    <w:link w:val="Char0"/>
    <w:uiPriority w:val="99"/>
    <w:qFormat/>
    <w:locked/>
    <w:rPr>
      <w:rFonts w:ascii="宋体" w:hAnsi="Courier New" w:cs="华文中宋"/>
      <w:szCs w:val="21"/>
    </w:rPr>
  </w:style>
  <w:style w:type="paragraph" w:styleId="a5">
    <w:name w:val="footer"/>
    <w:basedOn w:val="a"/>
    <w:link w:val="Char1"/>
    <w:uiPriority w:val="99"/>
    <w:qFormat/>
    <w:pPr>
      <w:tabs>
        <w:tab w:val="center" w:pos="4153"/>
        <w:tab w:val="right" w:pos="8306"/>
      </w:tabs>
      <w:snapToGrid w:val="0"/>
      <w:jc w:val="left"/>
    </w:pPr>
    <w:rPr>
      <w:sz w:val="18"/>
      <w:szCs w:val="18"/>
    </w:rPr>
  </w:style>
  <w:style w:type="paragraph" w:styleId="a6">
    <w:name w:val="header"/>
    <w:basedOn w:val="a"/>
    <w:link w:val="Char2"/>
    <w:uiPriority w:val="99"/>
    <w:unhideWhenUsed/>
    <w:qFormat/>
    <w:lock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pPr>
      <w:widowControl/>
      <w:jc w:val="left"/>
    </w:pPr>
    <w:rPr>
      <w:rFonts w:ascii="宋体" w:hAnsi="宋体" w:cs="宋体"/>
      <w:kern w:val="0"/>
      <w:sz w:val="24"/>
    </w:rPr>
  </w:style>
  <w:style w:type="character" w:styleId="a8">
    <w:name w:val="page number"/>
    <w:basedOn w:val="a0"/>
    <w:uiPriority w:val="99"/>
    <w:qFormat/>
    <w:rPr>
      <w:rFonts w:cs="Times New Roman"/>
    </w:rPr>
  </w:style>
  <w:style w:type="table" w:styleId="a9">
    <w:name w:val="Table Grid"/>
    <w:basedOn w:val="a1"/>
    <w:uiPriority w:val="99"/>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页脚 Char"/>
    <w:basedOn w:val="a0"/>
    <w:link w:val="a5"/>
    <w:uiPriority w:val="99"/>
    <w:semiHidden/>
    <w:qFormat/>
    <w:locked/>
    <w:rPr>
      <w:rFonts w:cs="Times New Roman"/>
      <w:sz w:val="18"/>
      <w:szCs w:val="18"/>
    </w:rPr>
  </w:style>
  <w:style w:type="character" w:customStyle="1" w:styleId="Char">
    <w:name w:val="正文文本 Char"/>
    <w:basedOn w:val="a0"/>
    <w:link w:val="a3"/>
    <w:uiPriority w:val="99"/>
    <w:qFormat/>
    <w:locked/>
    <w:rPr>
      <w:rFonts w:eastAsia="宋体" w:cs="Times New Roman"/>
      <w:kern w:val="2"/>
      <w:sz w:val="24"/>
      <w:szCs w:val="24"/>
      <w:lang w:val="en-US" w:eastAsia="zh-CN" w:bidi="ar-SA"/>
    </w:rPr>
  </w:style>
  <w:style w:type="character" w:customStyle="1" w:styleId="Char0">
    <w:name w:val="纯文本 Char"/>
    <w:basedOn w:val="a0"/>
    <w:link w:val="a4"/>
    <w:uiPriority w:val="99"/>
    <w:semiHidden/>
    <w:qFormat/>
    <w:locked/>
    <w:rPr>
      <w:rFonts w:ascii="宋体" w:hAnsi="Courier New" w:cs="Courier New"/>
      <w:sz w:val="21"/>
      <w:szCs w:val="21"/>
    </w:rPr>
  </w:style>
  <w:style w:type="character" w:customStyle="1" w:styleId="1">
    <w:name w:val="不明显强调1"/>
    <w:uiPriority w:val="99"/>
    <w:qFormat/>
    <w:rPr>
      <w:rFonts w:ascii="仿宋_GB2312" w:eastAsia="仿宋_GB2312"/>
    </w:rPr>
  </w:style>
  <w:style w:type="character" w:customStyle="1" w:styleId="Char2">
    <w:name w:val="页眉 Char"/>
    <w:basedOn w:val="a0"/>
    <w:link w:val="a6"/>
    <w:uiPriority w:val="99"/>
    <w:qFormat/>
    <w:rPr>
      <w:rFonts w:ascii="Calibri" w:hAnsi="Calibri"/>
      <w:kern w:val="2"/>
      <w:sz w:val="18"/>
      <w:szCs w:val="18"/>
    </w:rPr>
  </w:style>
  <w:style w:type="paragraph" w:styleId="aa">
    <w:name w:val="List Paragraph"/>
    <w:basedOn w:val="a"/>
    <w:uiPriority w:val="99"/>
    <w:unhideWhenUsed/>
    <w:qFormat/>
    <w:pPr>
      <w:ind w:firstLineChars="200" w:firstLine="420"/>
    </w:pPr>
  </w:style>
  <w:style w:type="paragraph" w:styleId="ab">
    <w:name w:val="Balloon Text"/>
    <w:basedOn w:val="a"/>
    <w:link w:val="Char3"/>
    <w:uiPriority w:val="99"/>
    <w:semiHidden/>
    <w:unhideWhenUsed/>
    <w:locked/>
    <w:rsid w:val="00983BE3"/>
    <w:rPr>
      <w:sz w:val="18"/>
      <w:szCs w:val="18"/>
    </w:rPr>
  </w:style>
  <w:style w:type="character" w:customStyle="1" w:styleId="Char3">
    <w:name w:val="批注框文本 Char"/>
    <w:basedOn w:val="a0"/>
    <w:link w:val="ab"/>
    <w:uiPriority w:val="99"/>
    <w:semiHidden/>
    <w:rsid w:val="00983BE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jskyrsc@126.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fjskyrsc@126.com" TargetMode="External"/><Relationship Id="rId4" Type="http://schemas.openxmlformats.org/officeDocument/2006/relationships/settings" Target="settings.xml"/><Relationship Id="rId9" Type="http://schemas.openxmlformats.org/officeDocument/2006/relationships/hyperlink" Target="mailto:fjskyrsc@126.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156</TotalTime>
  <Pages>5</Pages>
  <Words>312</Words>
  <Characters>1784</Characters>
  <Application>Microsoft Office Word</Application>
  <DocSecurity>0</DocSecurity>
  <Lines>14</Lines>
  <Paragraphs>4</Paragraphs>
  <ScaleCrop>false</ScaleCrop>
  <Company/>
  <LinksUpToDate>false</LinksUpToDate>
  <CharactersWithSpaces>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蓝色忧郁1385907549</dc:creator>
  <cp:lastModifiedBy>Administrator</cp:lastModifiedBy>
  <cp:revision>22</cp:revision>
  <cp:lastPrinted>2021-12-22T02:35:00Z</cp:lastPrinted>
  <dcterms:created xsi:type="dcterms:W3CDTF">2018-04-17T06:21:00Z</dcterms:created>
  <dcterms:modified xsi:type="dcterms:W3CDTF">2021-12-23T02:35:00Z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2052-10.8.2.6870</vt:lpwstr>
  </property>
  <property fmtid="{D5CDD505-2E9C-101B-9397-08002B2CF9AE}" pid="3" name="ICV">
    <vt:lpwstr>B79C4D0A5D7D4B9F9DB7060468FE1726</vt:lpwstr>
  </property>
</Properties>
</file>